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C0CD4" w14:textId="77777777" w:rsidR="00F91871" w:rsidRDefault="00F91871" w:rsidP="0057337F">
      <w:pPr>
        <w:pStyle w:val="BodyText"/>
        <w:ind w:left="270"/>
        <w:rPr>
          <w:rFonts w:ascii="Century Gothic" w:hAnsi="Century Gothic"/>
          <w:sz w:val="20"/>
        </w:rPr>
      </w:pPr>
    </w:p>
    <w:p w14:paraId="759F50E3" w14:textId="2913388D" w:rsidR="009E5D91" w:rsidRPr="005B652F" w:rsidRDefault="009E5D91" w:rsidP="009E5D91">
      <w:pPr>
        <w:pStyle w:val="Title"/>
        <w:rPr>
          <w:rFonts w:ascii="Century Gothic" w:hAnsi="Century Gothic"/>
          <w:caps/>
          <w:shadow/>
          <w:sz w:val="40"/>
          <w:u w:val="single"/>
        </w:rPr>
      </w:pPr>
      <w:r>
        <w:rPr>
          <w:rFonts w:ascii="Century Gothic" w:hAnsi="Century Gothic"/>
          <w:caps/>
          <w:shadow/>
          <w:sz w:val="40"/>
          <w:u w:val="single"/>
        </w:rPr>
        <w:t>Spanish 2</w:t>
      </w:r>
      <w:bookmarkStart w:id="0" w:name="_GoBack"/>
      <w:bookmarkEnd w:id="0"/>
    </w:p>
    <w:p w14:paraId="7BEEFEA3" w14:textId="77777777" w:rsidR="009E5D91" w:rsidRPr="005B652F" w:rsidRDefault="009E5D91" w:rsidP="009E5D91">
      <w:pPr>
        <w:pStyle w:val="Subtitle"/>
        <w:rPr>
          <w:rFonts w:ascii="Century Gothic" w:hAnsi="Century Gothic"/>
        </w:rPr>
      </w:pPr>
      <w:proofErr w:type="spellStart"/>
      <w:r>
        <w:rPr>
          <w:rFonts w:ascii="Century Gothic" w:hAnsi="Century Gothic"/>
        </w:rPr>
        <w:t>Señora</w:t>
      </w:r>
      <w:proofErr w:type="spellEnd"/>
      <w:r>
        <w:rPr>
          <w:rFonts w:ascii="Century Gothic" w:hAnsi="Century Gothic"/>
        </w:rPr>
        <w:t xml:space="preserve"> Zeller</w:t>
      </w:r>
    </w:p>
    <w:p w14:paraId="1AAB9BE4" w14:textId="77777777" w:rsidR="009E5D91" w:rsidRDefault="009E5D91" w:rsidP="009E5D91">
      <w:pPr>
        <w:pStyle w:val="Subtitle"/>
        <w:ind w:right="90"/>
        <w:jc w:val="left"/>
        <w:rPr>
          <w:rFonts w:ascii="Century Gothic" w:hAnsi="Century Gothic"/>
          <w:sz w:val="24"/>
        </w:rPr>
      </w:pPr>
      <w:r>
        <w:rPr>
          <w:rFonts w:ascii="Century Gothic" w:hAnsi="Century Gothic"/>
          <w:sz w:val="24"/>
        </w:rPr>
        <w:t>Room:  Portable 9</w:t>
      </w:r>
      <w:r w:rsidRPr="005B652F">
        <w:rPr>
          <w:rFonts w:ascii="Century Gothic" w:hAnsi="Century Gothic"/>
          <w:sz w:val="24"/>
        </w:rPr>
        <w:t xml:space="preserve"> </w:t>
      </w:r>
    </w:p>
    <w:p w14:paraId="44884A3A" w14:textId="77777777" w:rsidR="009E5D91" w:rsidRDefault="009E5D91" w:rsidP="009E5D91">
      <w:pPr>
        <w:pStyle w:val="Subtitle"/>
        <w:ind w:right="90"/>
        <w:jc w:val="left"/>
        <w:rPr>
          <w:rFonts w:ascii="Century Gothic" w:hAnsi="Century Gothic"/>
          <w:sz w:val="24"/>
        </w:rPr>
      </w:pPr>
      <w:r>
        <w:rPr>
          <w:rFonts w:ascii="Century Gothic" w:hAnsi="Century Gothic"/>
          <w:sz w:val="24"/>
        </w:rPr>
        <w:t>Phone: 763-506-6686</w:t>
      </w:r>
    </w:p>
    <w:p w14:paraId="3B946917" w14:textId="77777777" w:rsidR="009E5D91" w:rsidRPr="005B652F" w:rsidRDefault="009E5D91" w:rsidP="009E5D91">
      <w:pPr>
        <w:pStyle w:val="Subtitle"/>
        <w:ind w:right="90"/>
        <w:jc w:val="left"/>
        <w:rPr>
          <w:rFonts w:ascii="Century Gothic" w:hAnsi="Century Gothic"/>
          <w:sz w:val="24"/>
        </w:rPr>
      </w:pPr>
      <w:r>
        <w:rPr>
          <w:rFonts w:ascii="Century Gothic" w:hAnsi="Century Gothic"/>
          <w:sz w:val="24"/>
        </w:rPr>
        <w:t>Email: tirzah.zeller@anoka.k12.mn.us</w:t>
      </w:r>
    </w:p>
    <w:p w14:paraId="47905EE9" w14:textId="77777777" w:rsidR="009E5D91" w:rsidRPr="00914E3C" w:rsidRDefault="009E5D91" w:rsidP="009E5D91">
      <w:pPr>
        <w:pStyle w:val="Subtitle"/>
        <w:ind w:right="90"/>
        <w:jc w:val="left"/>
        <w:rPr>
          <w:rFonts w:ascii="Century Gothic" w:hAnsi="Century Gothic"/>
          <w:sz w:val="24"/>
          <w:lang w:val="fr-FR"/>
        </w:rPr>
      </w:pPr>
      <w:r>
        <w:rPr>
          <w:rFonts w:ascii="Century Gothic" w:hAnsi="Century Gothic"/>
          <w:sz w:val="24"/>
          <w:lang w:val="fr-FR"/>
        </w:rPr>
        <w:t xml:space="preserve">Office </w:t>
      </w:r>
      <w:proofErr w:type="spellStart"/>
      <w:r>
        <w:rPr>
          <w:rFonts w:ascii="Century Gothic" w:hAnsi="Century Gothic"/>
          <w:sz w:val="24"/>
          <w:lang w:val="fr-FR"/>
        </w:rPr>
        <w:t>Hours</w:t>
      </w:r>
      <w:proofErr w:type="spellEnd"/>
      <w:r>
        <w:rPr>
          <w:rFonts w:ascii="Century Gothic" w:hAnsi="Century Gothic"/>
          <w:sz w:val="24"/>
          <w:lang w:val="fr-FR"/>
        </w:rPr>
        <w:t xml:space="preserve"> : 7:10-7:40, 2:20-2:50 (In Portable 9 </w:t>
      </w:r>
      <w:r w:rsidRPr="00881E0E">
        <w:rPr>
          <w:rFonts w:ascii="Century Gothic" w:hAnsi="Century Gothic"/>
          <w:b/>
          <w:sz w:val="24"/>
          <w:lang w:val="fr-FR"/>
        </w:rPr>
        <w:t>or</w:t>
      </w:r>
      <w:r>
        <w:rPr>
          <w:rFonts w:ascii="Century Gothic" w:hAnsi="Century Gothic"/>
          <w:sz w:val="24"/>
          <w:lang w:val="fr-FR"/>
        </w:rPr>
        <w:t xml:space="preserve"> World </w:t>
      </w:r>
      <w:r w:rsidRPr="009F585A">
        <w:rPr>
          <w:rFonts w:ascii="Century Gothic" w:hAnsi="Century Gothic"/>
          <w:sz w:val="24"/>
        </w:rPr>
        <w:t>Language</w:t>
      </w:r>
      <w:r>
        <w:rPr>
          <w:rFonts w:ascii="Century Gothic" w:hAnsi="Century Gothic"/>
          <w:sz w:val="24"/>
          <w:lang w:val="fr-FR"/>
        </w:rPr>
        <w:t xml:space="preserve"> Office)</w:t>
      </w:r>
    </w:p>
    <w:p w14:paraId="0895FC65" w14:textId="77777777" w:rsidR="009E5D91" w:rsidRPr="004D65F1" w:rsidRDefault="009E5D91" w:rsidP="009E5D91">
      <w:pPr>
        <w:pStyle w:val="Subtitle"/>
        <w:ind w:right="90"/>
        <w:jc w:val="left"/>
        <w:rPr>
          <w:rFonts w:ascii="Century Gothic" w:hAnsi="Century Gothic"/>
          <w:sz w:val="24"/>
          <w:lang w:val="fr-FR"/>
        </w:rPr>
      </w:pPr>
    </w:p>
    <w:p w14:paraId="7D0069CE" w14:textId="77777777" w:rsidR="009E5D91" w:rsidRPr="00F52A42" w:rsidRDefault="009E5D91" w:rsidP="009E5D91">
      <w:pPr>
        <w:pStyle w:val="Heading1"/>
        <w:spacing w:after="120"/>
        <w:rPr>
          <w:rFonts w:ascii="Century Gothic" w:hAnsi="Century Gothic"/>
          <w:caps/>
          <w:shadow/>
          <w:sz w:val="28"/>
          <w:szCs w:val="28"/>
          <w:u w:val="single"/>
        </w:rPr>
      </w:pPr>
      <w:r w:rsidRPr="00F52A42">
        <w:rPr>
          <w:rFonts w:ascii="Century Gothic" w:hAnsi="Century Gothic"/>
          <w:caps/>
          <w:shadow/>
          <w:sz w:val="28"/>
          <w:szCs w:val="28"/>
          <w:u w:val="single"/>
        </w:rPr>
        <w:t>COURSE DESCRIPTION</w:t>
      </w:r>
    </w:p>
    <w:p w14:paraId="13E8101B" w14:textId="77777777" w:rsidR="009E5D91" w:rsidRPr="00686071" w:rsidRDefault="009E5D91" w:rsidP="009E5D91">
      <w:pPr>
        <w:ind w:left="360"/>
        <w:rPr>
          <w:rFonts w:ascii="Century Gothic" w:hAnsi="Century Gothic"/>
          <w:sz w:val="22"/>
          <w:szCs w:val="22"/>
        </w:rPr>
      </w:pPr>
      <w:r>
        <w:rPr>
          <w:rFonts w:ascii="Century Gothic" w:hAnsi="Century Gothic"/>
          <w:sz w:val="22"/>
          <w:szCs w:val="22"/>
        </w:rPr>
        <w:t xml:space="preserve">Spanish 1 </w:t>
      </w:r>
      <w:r w:rsidRPr="00686071">
        <w:rPr>
          <w:rFonts w:ascii="Century Gothic" w:hAnsi="Century Gothic"/>
          <w:sz w:val="22"/>
          <w:szCs w:val="22"/>
        </w:rPr>
        <w:t>i</w:t>
      </w:r>
      <w:r>
        <w:rPr>
          <w:rFonts w:ascii="Century Gothic" w:hAnsi="Century Gothic"/>
          <w:sz w:val="22"/>
          <w:szCs w:val="22"/>
        </w:rPr>
        <w:t>s a beginning language course.  Students in Level 1 practice</w:t>
      </w:r>
      <w:r w:rsidRPr="00686071">
        <w:rPr>
          <w:rFonts w:ascii="Century Gothic" w:hAnsi="Century Gothic"/>
          <w:sz w:val="22"/>
          <w:szCs w:val="22"/>
        </w:rPr>
        <w:t xml:space="preserve"> speaking, reading, listening, and writing skills through a variety of class activities and homework assignments.  A</w:t>
      </w:r>
      <w:r>
        <w:rPr>
          <w:rFonts w:ascii="Century Gothic" w:hAnsi="Century Gothic"/>
          <w:sz w:val="22"/>
          <w:szCs w:val="22"/>
        </w:rPr>
        <w:t>lso, cultural aspects</w:t>
      </w:r>
      <w:r w:rsidRPr="00686071">
        <w:rPr>
          <w:rFonts w:ascii="Century Gothic" w:hAnsi="Century Gothic"/>
          <w:sz w:val="22"/>
          <w:szCs w:val="22"/>
        </w:rPr>
        <w:t xml:space="preserve"> of various Spanish-speaking countries are examined.</w:t>
      </w:r>
    </w:p>
    <w:p w14:paraId="48BE907C" w14:textId="77777777" w:rsidR="009E5D91" w:rsidRPr="00686071" w:rsidRDefault="009E5D91" w:rsidP="009E5D91">
      <w:pPr>
        <w:pStyle w:val="BodyText"/>
        <w:ind w:left="720"/>
        <w:rPr>
          <w:rFonts w:ascii="Century Gothic" w:hAnsi="Century Gothic"/>
          <w:i/>
          <w:sz w:val="20"/>
        </w:rPr>
      </w:pPr>
    </w:p>
    <w:p w14:paraId="51B9B31F" w14:textId="77777777" w:rsidR="009E5D91" w:rsidRPr="00F52A42" w:rsidRDefault="009E5D91" w:rsidP="009E5D91">
      <w:pPr>
        <w:pStyle w:val="Heading1"/>
        <w:rPr>
          <w:rFonts w:ascii="Century Gothic" w:hAnsi="Century Gothic"/>
          <w:caps/>
          <w:shadow/>
          <w:sz w:val="28"/>
          <w:szCs w:val="28"/>
          <w:u w:val="single"/>
        </w:rPr>
      </w:pPr>
      <w:r w:rsidRPr="00F52A42">
        <w:rPr>
          <w:rFonts w:ascii="Century Gothic" w:hAnsi="Century Gothic"/>
          <w:caps/>
          <w:shadow/>
          <w:sz w:val="28"/>
          <w:szCs w:val="28"/>
          <w:u w:val="single"/>
        </w:rPr>
        <w:t>Objectives</w:t>
      </w:r>
    </w:p>
    <w:p w14:paraId="5C199071" w14:textId="77777777" w:rsidR="009E5D91" w:rsidRPr="005B652F" w:rsidRDefault="009E5D91" w:rsidP="009E5D91">
      <w:pPr>
        <w:rPr>
          <w:rFonts w:ascii="Century Gothic" w:hAnsi="Century Gothic"/>
          <w:sz w:val="12"/>
          <w:szCs w:val="12"/>
        </w:rPr>
      </w:pPr>
    </w:p>
    <w:p w14:paraId="5BC71345" w14:textId="77777777" w:rsidR="009E5D91" w:rsidRDefault="009E5D91" w:rsidP="009E5D91">
      <w:pPr>
        <w:numPr>
          <w:ilvl w:val="0"/>
          <w:numId w:val="1"/>
        </w:numPr>
        <w:tabs>
          <w:tab w:val="clear" w:pos="360"/>
          <w:tab w:val="num" w:pos="720"/>
        </w:tabs>
        <w:spacing w:after="60"/>
        <w:ind w:left="720"/>
        <w:rPr>
          <w:rFonts w:ascii="Century Gothic" w:hAnsi="Century Gothic"/>
        </w:rPr>
      </w:pPr>
      <w:r>
        <w:rPr>
          <w:rFonts w:ascii="Century Gothic" w:hAnsi="Century Gothic"/>
        </w:rPr>
        <w:t>Students will build</w:t>
      </w:r>
      <w:r w:rsidRPr="001A489C">
        <w:rPr>
          <w:rFonts w:ascii="Century Gothic" w:hAnsi="Century Gothic"/>
        </w:rPr>
        <w:t xml:space="preserve"> skills in the Spanish language</w:t>
      </w:r>
      <w:r>
        <w:rPr>
          <w:rFonts w:ascii="Century Gothic" w:hAnsi="Century Gothic"/>
        </w:rPr>
        <w:t xml:space="preserve"> in</w:t>
      </w:r>
      <w:r w:rsidRPr="001A489C">
        <w:rPr>
          <w:rFonts w:ascii="Century Gothic" w:hAnsi="Century Gothic"/>
        </w:rPr>
        <w:t xml:space="preserve"> four language acquisition areas: reading, writing, speaking, and listening.</w:t>
      </w:r>
    </w:p>
    <w:p w14:paraId="7F3B1E32" w14:textId="77777777" w:rsidR="009E5D91" w:rsidRDefault="009E5D91" w:rsidP="009E5D91">
      <w:pPr>
        <w:numPr>
          <w:ilvl w:val="0"/>
          <w:numId w:val="1"/>
        </w:numPr>
        <w:tabs>
          <w:tab w:val="clear" w:pos="360"/>
          <w:tab w:val="num" w:pos="720"/>
        </w:tabs>
        <w:spacing w:after="60"/>
        <w:ind w:left="720"/>
        <w:rPr>
          <w:rFonts w:ascii="Century Gothic" w:hAnsi="Century Gothic"/>
        </w:rPr>
      </w:pPr>
      <w:r>
        <w:rPr>
          <w:rFonts w:ascii="Century Gothic" w:hAnsi="Century Gothic"/>
        </w:rPr>
        <w:t>Students will understand that culture and language are interdependent and that cultural knowledge will help them analyze, interpret, and appreciate other perspectives.</w:t>
      </w:r>
    </w:p>
    <w:p w14:paraId="1A026618" w14:textId="77777777" w:rsidR="009E5D91" w:rsidRDefault="009E5D91" w:rsidP="009E5D91">
      <w:pPr>
        <w:numPr>
          <w:ilvl w:val="0"/>
          <w:numId w:val="1"/>
        </w:numPr>
        <w:tabs>
          <w:tab w:val="clear" w:pos="360"/>
          <w:tab w:val="num" w:pos="720"/>
        </w:tabs>
        <w:spacing w:after="60"/>
        <w:ind w:left="720"/>
        <w:rPr>
          <w:rFonts w:ascii="Century Gothic" w:hAnsi="Century Gothic"/>
        </w:rPr>
      </w:pPr>
      <w:r>
        <w:rPr>
          <w:rFonts w:ascii="Century Gothic" w:hAnsi="Century Gothic"/>
        </w:rPr>
        <w:t xml:space="preserve">Students will learn various </w:t>
      </w:r>
      <w:proofErr w:type="gramStart"/>
      <w:r>
        <w:rPr>
          <w:rFonts w:ascii="Century Gothic" w:hAnsi="Century Gothic"/>
        </w:rPr>
        <w:t>vocabulary</w:t>
      </w:r>
      <w:proofErr w:type="gramEnd"/>
      <w:r>
        <w:rPr>
          <w:rFonts w:ascii="Century Gothic" w:hAnsi="Century Gothic"/>
        </w:rPr>
        <w:t>, build skill in speaking in the present and past tense, and learn useful conversational Spanish.</w:t>
      </w:r>
    </w:p>
    <w:p w14:paraId="691358D8" w14:textId="77777777" w:rsidR="009E5D91" w:rsidRPr="001A489C" w:rsidRDefault="009E5D91" w:rsidP="009E5D91">
      <w:pPr>
        <w:numPr>
          <w:ilvl w:val="0"/>
          <w:numId w:val="1"/>
        </w:numPr>
        <w:tabs>
          <w:tab w:val="clear" w:pos="360"/>
          <w:tab w:val="num" w:pos="720"/>
        </w:tabs>
        <w:spacing w:after="60"/>
        <w:ind w:left="720"/>
        <w:rPr>
          <w:rFonts w:ascii="Century Gothic" w:hAnsi="Century Gothic"/>
        </w:rPr>
      </w:pPr>
      <w:r>
        <w:rPr>
          <w:rFonts w:ascii="Century Gothic" w:hAnsi="Century Gothic"/>
        </w:rPr>
        <w:t>Students will understand that the ability to communicate in another language offers many opportunities here and around the world.</w:t>
      </w:r>
    </w:p>
    <w:p w14:paraId="2644442A" w14:textId="77777777" w:rsidR="009E5D91" w:rsidRPr="005B652F" w:rsidRDefault="009E5D91" w:rsidP="009E5D91">
      <w:pPr>
        <w:pStyle w:val="Heading4"/>
        <w:rPr>
          <w:rFonts w:ascii="Century Gothic" w:hAnsi="Century Gothic"/>
          <w:caps/>
          <w:shadow/>
          <w:sz w:val="16"/>
        </w:rPr>
      </w:pPr>
    </w:p>
    <w:p w14:paraId="23F7D61A" w14:textId="77777777" w:rsidR="009E5D91" w:rsidRPr="001D0984" w:rsidRDefault="009E5D91" w:rsidP="009E5D91">
      <w:pPr>
        <w:pStyle w:val="Heading4"/>
        <w:rPr>
          <w:rFonts w:ascii="Century Gothic" w:hAnsi="Century Gothic"/>
          <w:caps/>
          <w:shadow/>
          <w:sz w:val="28"/>
          <w:szCs w:val="28"/>
        </w:rPr>
      </w:pPr>
      <w:r w:rsidRPr="001D0984">
        <w:rPr>
          <w:rFonts w:ascii="Century Gothic" w:hAnsi="Century Gothic"/>
          <w:caps/>
          <w:shadow/>
          <w:sz w:val="28"/>
          <w:szCs w:val="28"/>
        </w:rPr>
        <w:t>Guidelines for Student Success:</w:t>
      </w:r>
    </w:p>
    <w:p w14:paraId="75DD6AED" w14:textId="77777777" w:rsidR="009E5D91" w:rsidRDefault="009E5D91" w:rsidP="009E5D91">
      <w:pPr>
        <w:rPr>
          <w:rFonts w:ascii="Century Gothic" w:hAnsi="Century Gothic"/>
          <w:sz w:val="22"/>
          <w:szCs w:val="22"/>
          <w:u w:val="single"/>
        </w:rPr>
      </w:pPr>
      <w:r w:rsidRPr="00402197">
        <w:rPr>
          <w:rFonts w:ascii="Century Gothic" w:hAnsi="Century Gothic"/>
          <w:sz w:val="22"/>
          <w:szCs w:val="22"/>
          <w:u w:val="single"/>
        </w:rPr>
        <w:t>Anoka-Hennepin Core Values:</w:t>
      </w:r>
    </w:p>
    <w:p w14:paraId="4A5BEAE0" w14:textId="77777777" w:rsidR="009E5D91" w:rsidRPr="00402197" w:rsidRDefault="009E5D91" w:rsidP="009E5D91">
      <w:pPr>
        <w:numPr>
          <w:ilvl w:val="0"/>
          <w:numId w:val="4"/>
        </w:numPr>
        <w:rPr>
          <w:rFonts w:ascii="Century Gothic" w:hAnsi="Century Gothic"/>
          <w:u w:val="single"/>
        </w:rPr>
      </w:pPr>
      <w:r>
        <w:rPr>
          <w:rFonts w:ascii="Century Gothic" w:hAnsi="Century Gothic"/>
          <w:u w:val="single"/>
        </w:rPr>
        <w:t>RESPECT</w:t>
      </w:r>
    </w:p>
    <w:p w14:paraId="434E790E" w14:textId="77777777" w:rsidR="009E5D91" w:rsidRPr="00872C49" w:rsidRDefault="009E5D91" w:rsidP="009E5D91">
      <w:pPr>
        <w:numPr>
          <w:ilvl w:val="0"/>
          <w:numId w:val="4"/>
        </w:numPr>
        <w:rPr>
          <w:rFonts w:ascii="Century Gothic" w:hAnsi="Century Gothic"/>
          <w:u w:val="single"/>
        </w:rPr>
      </w:pPr>
      <w:r>
        <w:rPr>
          <w:rFonts w:ascii="Century Gothic" w:hAnsi="Century Gothic"/>
          <w:u w:val="single"/>
        </w:rPr>
        <w:t>RESPONSIBILITY</w:t>
      </w:r>
    </w:p>
    <w:p w14:paraId="3486D438" w14:textId="77777777" w:rsidR="009E5D91" w:rsidRDefault="009E5D91" w:rsidP="009E5D91">
      <w:pPr>
        <w:numPr>
          <w:ilvl w:val="0"/>
          <w:numId w:val="4"/>
        </w:numPr>
        <w:rPr>
          <w:rFonts w:ascii="Century Gothic" w:hAnsi="Century Gothic"/>
          <w:u w:val="single"/>
        </w:rPr>
      </w:pPr>
      <w:r>
        <w:rPr>
          <w:rFonts w:ascii="Century Gothic" w:hAnsi="Century Gothic"/>
          <w:u w:val="single"/>
        </w:rPr>
        <w:t>APPRECIATION OF DIVERSITY</w:t>
      </w:r>
    </w:p>
    <w:p w14:paraId="338842C9" w14:textId="77777777" w:rsidR="009E5D91" w:rsidRDefault="009E5D91" w:rsidP="009E5D91">
      <w:pPr>
        <w:numPr>
          <w:ilvl w:val="0"/>
          <w:numId w:val="4"/>
        </w:numPr>
        <w:rPr>
          <w:rFonts w:ascii="Century Gothic" w:hAnsi="Century Gothic"/>
          <w:u w:val="single"/>
        </w:rPr>
      </w:pPr>
      <w:r>
        <w:rPr>
          <w:rFonts w:ascii="Century Gothic" w:hAnsi="Century Gothic"/>
          <w:u w:val="single"/>
        </w:rPr>
        <w:t>INTEGRITY</w:t>
      </w:r>
    </w:p>
    <w:p w14:paraId="0D76D5B7" w14:textId="77777777" w:rsidR="009E5D91" w:rsidRPr="00402197" w:rsidRDefault="009E5D91" w:rsidP="009E5D91">
      <w:pPr>
        <w:numPr>
          <w:ilvl w:val="0"/>
          <w:numId w:val="4"/>
        </w:numPr>
        <w:rPr>
          <w:rFonts w:ascii="Century Gothic" w:hAnsi="Century Gothic"/>
          <w:u w:val="single"/>
        </w:rPr>
      </w:pPr>
      <w:r>
        <w:rPr>
          <w:rFonts w:ascii="Century Gothic" w:hAnsi="Century Gothic"/>
          <w:u w:val="single"/>
        </w:rPr>
        <w:t>COMPASSION</w:t>
      </w:r>
    </w:p>
    <w:p w14:paraId="22F185E7" w14:textId="77777777" w:rsidR="009E5D91" w:rsidRPr="00402197" w:rsidRDefault="009E5D91" w:rsidP="009E5D91">
      <w:pPr>
        <w:rPr>
          <w:rFonts w:ascii="Century Gothic" w:hAnsi="Century Gothic"/>
          <w:sz w:val="22"/>
          <w:szCs w:val="22"/>
          <w:u w:val="single"/>
        </w:rPr>
      </w:pPr>
    </w:p>
    <w:p w14:paraId="26AAC024" w14:textId="77777777" w:rsidR="009E5D91" w:rsidRPr="00402197" w:rsidRDefault="009E5D91" w:rsidP="009E5D91">
      <w:pPr>
        <w:rPr>
          <w:rFonts w:ascii="Century Gothic" w:hAnsi="Century Gothic"/>
          <w:sz w:val="22"/>
          <w:szCs w:val="22"/>
          <w:u w:val="single"/>
        </w:rPr>
      </w:pPr>
      <w:r w:rsidRPr="00402197">
        <w:rPr>
          <w:rFonts w:ascii="Century Gothic" w:hAnsi="Century Gothic"/>
          <w:sz w:val="22"/>
          <w:szCs w:val="22"/>
          <w:u w:val="single"/>
        </w:rPr>
        <w:t>Classroom Rules:</w:t>
      </w:r>
    </w:p>
    <w:p w14:paraId="7F99FB04" w14:textId="77777777" w:rsidR="009E5D91" w:rsidRPr="00856073" w:rsidRDefault="009E5D91" w:rsidP="009E5D91">
      <w:pPr>
        <w:numPr>
          <w:ilvl w:val="0"/>
          <w:numId w:val="2"/>
        </w:numPr>
        <w:ind w:right="-108"/>
        <w:rPr>
          <w:rFonts w:ascii="Century Gothic" w:hAnsi="Century Gothic"/>
        </w:rPr>
      </w:pPr>
      <w:r w:rsidRPr="00856073">
        <w:rPr>
          <w:rFonts w:ascii="Century Gothic" w:hAnsi="Century Gothic"/>
        </w:rPr>
        <w:t>Demonstrate a positive and respectful attitude.</w:t>
      </w:r>
    </w:p>
    <w:p w14:paraId="513FD5C4" w14:textId="77777777" w:rsidR="009E5D91" w:rsidRPr="00856073" w:rsidRDefault="009E5D91" w:rsidP="009E5D91">
      <w:pPr>
        <w:numPr>
          <w:ilvl w:val="0"/>
          <w:numId w:val="2"/>
        </w:numPr>
        <w:ind w:right="-108"/>
        <w:rPr>
          <w:rFonts w:ascii="Century Gothic" w:hAnsi="Century Gothic"/>
        </w:rPr>
      </w:pPr>
      <w:r w:rsidRPr="00856073">
        <w:rPr>
          <w:rFonts w:ascii="Century Gothic" w:hAnsi="Century Gothic"/>
        </w:rPr>
        <w:t>Use your Spanish at all times to strive for significant progress.  Class participation is essential.</w:t>
      </w:r>
    </w:p>
    <w:p w14:paraId="18F8B013" w14:textId="77777777" w:rsidR="009E5D91" w:rsidRDefault="009E5D91" w:rsidP="009E5D91">
      <w:pPr>
        <w:pStyle w:val="BodyText"/>
        <w:numPr>
          <w:ilvl w:val="0"/>
          <w:numId w:val="2"/>
        </w:numPr>
        <w:rPr>
          <w:rFonts w:ascii="Century Gothic" w:hAnsi="Century Gothic"/>
          <w:sz w:val="20"/>
        </w:rPr>
      </w:pPr>
      <w:r w:rsidRPr="001A489C">
        <w:rPr>
          <w:rFonts w:ascii="Century Gothic" w:hAnsi="Century Gothic"/>
          <w:sz w:val="20"/>
        </w:rPr>
        <w:t xml:space="preserve">You are tardy if you are not in </w:t>
      </w:r>
      <w:r>
        <w:rPr>
          <w:rFonts w:ascii="Century Gothic" w:hAnsi="Century Gothic"/>
          <w:sz w:val="20"/>
        </w:rPr>
        <w:t>your desk</w:t>
      </w:r>
      <w:r w:rsidRPr="001A489C">
        <w:rPr>
          <w:rFonts w:ascii="Century Gothic" w:hAnsi="Century Gothic"/>
          <w:sz w:val="20"/>
        </w:rPr>
        <w:t xml:space="preserve"> </w:t>
      </w:r>
      <w:r>
        <w:rPr>
          <w:rFonts w:ascii="Century Gothic" w:hAnsi="Century Gothic"/>
          <w:sz w:val="20"/>
        </w:rPr>
        <w:t xml:space="preserve">when the bell begins to ring.  </w:t>
      </w:r>
      <w:r w:rsidRPr="001A489C">
        <w:rPr>
          <w:rFonts w:ascii="Century Gothic" w:hAnsi="Century Gothic"/>
          <w:sz w:val="20"/>
        </w:rPr>
        <w:t>On your 3</w:t>
      </w:r>
      <w:r w:rsidRPr="001A489C">
        <w:rPr>
          <w:rFonts w:ascii="Century Gothic" w:hAnsi="Century Gothic"/>
          <w:sz w:val="20"/>
          <w:vertAlign w:val="superscript"/>
        </w:rPr>
        <w:t>rd</w:t>
      </w:r>
      <w:r w:rsidRPr="001A489C">
        <w:rPr>
          <w:rFonts w:ascii="Century Gothic" w:hAnsi="Century Gothic"/>
          <w:sz w:val="20"/>
        </w:rPr>
        <w:t xml:space="preserve"> tardy for the quarter, </w:t>
      </w:r>
      <w:r>
        <w:rPr>
          <w:rFonts w:ascii="Century Gothic" w:hAnsi="Century Gothic"/>
          <w:sz w:val="20"/>
        </w:rPr>
        <w:t>parents will be contacted and the student will be given a referral.</w:t>
      </w:r>
    </w:p>
    <w:p w14:paraId="178783A6" w14:textId="77777777" w:rsidR="009E5D91" w:rsidRDefault="009E5D91" w:rsidP="009E5D91">
      <w:pPr>
        <w:numPr>
          <w:ilvl w:val="0"/>
          <w:numId w:val="2"/>
        </w:numPr>
        <w:ind w:right="-108"/>
        <w:rPr>
          <w:rFonts w:ascii="Century Gothic" w:hAnsi="Century Gothic"/>
        </w:rPr>
      </w:pPr>
      <w:r w:rsidRPr="0026220A">
        <w:rPr>
          <w:rFonts w:ascii="Century Gothic" w:hAnsi="Century Gothic"/>
        </w:rPr>
        <w:t xml:space="preserve">Food, </w:t>
      </w:r>
      <w:r>
        <w:rPr>
          <w:rFonts w:ascii="Century Gothic" w:hAnsi="Century Gothic"/>
        </w:rPr>
        <w:t>drinks other than water, electronic devices, and backpacks are not allowed in class.</w:t>
      </w:r>
    </w:p>
    <w:p w14:paraId="44D23A5E" w14:textId="77777777" w:rsidR="009E5D91" w:rsidRDefault="009E5D91" w:rsidP="009E5D91">
      <w:pPr>
        <w:numPr>
          <w:ilvl w:val="0"/>
          <w:numId w:val="2"/>
        </w:numPr>
        <w:ind w:right="-108"/>
        <w:rPr>
          <w:rFonts w:ascii="Century Gothic" w:hAnsi="Century Gothic"/>
        </w:rPr>
      </w:pPr>
      <w:r w:rsidRPr="00C14D1D">
        <w:rPr>
          <w:rFonts w:ascii="Century Gothic" w:hAnsi="Century Gothic"/>
          <w:b/>
        </w:rPr>
        <w:t>No cell phones</w:t>
      </w:r>
      <w:r>
        <w:rPr>
          <w:rFonts w:ascii="Century Gothic" w:hAnsi="Century Gothic"/>
        </w:rPr>
        <w:t xml:space="preserve"> unless I say it is ok!</w:t>
      </w:r>
    </w:p>
    <w:p w14:paraId="5015F16D" w14:textId="77777777" w:rsidR="009E5D91" w:rsidRPr="001A489C" w:rsidRDefault="009E5D91" w:rsidP="009E5D91">
      <w:pPr>
        <w:numPr>
          <w:ilvl w:val="0"/>
          <w:numId w:val="2"/>
        </w:numPr>
        <w:ind w:right="-108"/>
        <w:rPr>
          <w:rFonts w:ascii="Century Gothic" w:hAnsi="Century Gothic"/>
        </w:rPr>
      </w:pPr>
      <w:r>
        <w:rPr>
          <w:rFonts w:ascii="Century Gothic" w:hAnsi="Century Gothic"/>
        </w:rPr>
        <w:t>Treat others how you would like to be treated!</w:t>
      </w:r>
    </w:p>
    <w:p w14:paraId="74DBD529" w14:textId="77777777" w:rsidR="009E5D91" w:rsidRPr="00BF49B4" w:rsidRDefault="009E5D91" w:rsidP="009E5D91">
      <w:pPr>
        <w:pStyle w:val="BodyText"/>
        <w:ind w:left="720"/>
        <w:rPr>
          <w:rFonts w:ascii="Century Gothic" w:hAnsi="Century Gothic"/>
          <w:sz w:val="20"/>
        </w:rPr>
      </w:pPr>
    </w:p>
    <w:p w14:paraId="308D7BAF" w14:textId="77777777" w:rsidR="009E5D91" w:rsidRPr="00F52A42" w:rsidRDefault="009E5D91" w:rsidP="009E5D91">
      <w:pPr>
        <w:pStyle w:val="Heading4"/>
        <w:rPr>
          <w:rFonts w:ascii="Century Gothic" w:hAnsi="Century Gothic"/>
          <w:caps/>
          <w:shadow/>
          <w:sz w:val="28"/>
          <w:szCs w:val="28"/>
        </w:rPr>
      </w:pPr>
      <w:r w:rsidRPr="00F52A42">
        <w:rPr>
          <w:rFonts w:ascii="Century Gothic" w:hAnsi="Century Gothic"/>
          <w:caps/>
          <w:shadow/>
          <w:sz w:val="28"/>
          <w:szCs w:val="28"/>
        </w:rPr>
        <w:t>Supplies needed</w:t>
      </w:r>
    </w:p>
    <w:p w14:paraId="3ECEB0BB" w14:textId="77777777" w:rsidR="009E5D91" w:rsidRPr="005B652F" w:rsidRDefault="009E5D91" w:rsidP="009E5D91">
      <w:pPr>
        <w:rPr>
          <w:rFonts w:ascii="Century Gothic" w:hAnsi="Century Gothic"/>
          <w:sz w:val="12"/>
          <w:szCs w:val="12"/>
        </w:rPr>
      </w:pPr>
    </w:p>
    <w:p w14:paraId="1A5ECCB4" w14:textId="77777777" w:rsidR="009E5D91" w:rsidRDefault="009E5D91" w:rsidP="009E5D91">
      <w:pPr>
        <w:numPr>
          <w:ilvl w:val="0"/>
          <w:numId w:val="3"/>
        </w:numPr>
        <w:rPr>
          <w:rFonts w:ascii="Century Gothic" w:hAnsi="Century Gothic"/>
        </w:rPr>
      </w:pPr>
      <w:r>
        <w:rPr>
          <w:rFonts w:ascii="Century Gothic" w:hAnsi="Century Gothic"/>
        </w:rPr>
        <w:t>Folder or 3-ring binder</w:t>
      </w:r>
    </w:p>
    <w:p w14:paraId="41DFD5E7" w14:textId="77777777" w:rsidR="009E5D91" w:rsidRPr="001A489C" w:rsidRDefault="009E5D91" w:rsidP="009E5D91">
      <w:pPr>
        <w:numPr>
          <w:ilvl w:val="0"/>
          <w:numId w:val="3"/>
        </w:numPr>
        <w:rPr>
          <w:rFonts w:ascii="Century Gothic" w:hAnsi="Century Gothic"/>
        </w:rPr>
      </w:pPr>
      <w:r w:rsidRPr="001A489C">
        <w:rPr>
          <w:rFonts w:ascii="Century Gothic" w:hAnsi="Century Gothic"/>
        </w:rPr>
        <w:t>Notebook (or notebook paper)</w:t>
      </w:r>
    </w:p>
    <w:p w14:paraId="431DE7D1" w14:textId="77777777" w:rsidR="009E5D91" w:rsidRDefault="009E5D91" w:rsidP="009E5D91">
      <w:pPr>
        <w:numPr>
          <w:ilvl w:val="0"/>
          <w:numId w:val="3"/>
        </w:numPr>
        <w:rPr>
          <w:rFonts w:ascii="Century Gothic" w:hAnsi="Century Gothic"/>
        </w:rPr>
      </w:pPr>
      <w:r w:rsidRPr="001A489C">
        <w:rPr>
          <w:rFonts w:ascii="Century Gothic" w:hAnsi="Century Gothic"/>
        </w:rPr>
        <w:t>Textbook</w:t>
      </w:r>
      <w:r>
        <w:rPr>
          <w:rFonts w:ascii="Century Gothic" w:hAnsi="Century Gothic"/>
        </w:rPr>
        <w:t xml:space="preserve"> and workbook</w:t>
      </w:r>
      <w:r w:rsidRPr="001A489C">
        <w:rPr>
          <w:rFonts w:ascii="Century Gothic" w:hAnsi="Century Gothic"/>
        </w:rPr>
        <w:t xml:space="preserve"> “En </w:t>
      </w:r>
      <w:proofErr w:type="spellStart"/>
      <w:r w:rsidRPr="004D65F1">
        <w:rPr>
          <w:rFonts w:ascii="Century Gothic" w:hAnsi="Century Gothic"/>
        </w:rPr>
        <w:t>Español</w:t>
      </w:r>
      <w:proofErr w:type="spellEnd"/>
      <w:r w:rsidRPr="001A489C">
        <w:rPr>
          <w:rFonts w:ascii="Century Gothic" w:hAnsi="Century Gothic"/>
        </w:rPr>
        <w:t xml:space="preserve">” </w:t>
      </w:r>
    </w:p>
    <w:p w14:paraId="6D532227" w14:textId="77777777" w:rsidR="009E5D91" w:rsidRPr="005B652F" w:rsidRDefault="009E5D91" w:rsidP="009E5D91">
      <w:pPr>
        <w:rPr>
          <w:rFonts w:ascii="Century Gothic" w:hAnsi="Century Gothic"/>
        </w:rPr>
      </w:pPr>
    </w:p>
    <w:p w14:paraId="29521B38" w14:textId="77777777" w:rsidR="009E5D91" w:rsidRDefault="009E5D91" w:rsidP="009E5D91">
      <w:pPr>
        <w:pStyle w:val="Heading1"/>
        <w:rPr>
          <w:rFonts w:ascii="Century Gothic" w:hAnsi="Century Gothic"/>
          <w:caps/>
          <w:shadow/>
          <w:sz w:val="28"/>
          <w:szCs w:val="28"/>
          <w:u w:val="single"/>
        </w:rPr>
      </w:pPr>
    </w:p>
    <w:p w14:paraId="4DEB0025" w14:textId="77777777" w:rsidR="009E5D91" w:rsidRDefault="009E5D91" w:rsidP="009E5D91">
      <w:pPr>
        <w:pStyle w:val="Heading1"/>
        <w:rPr>
          <w:rFonts w:ascii="Century Gothic" w:hAnsi="Century Gothic"/>
          <w:caps/>
          <w:shadow/>
          <w:sz w:val="28"/>
          <w:szCs w:val="28"/>
          <w:u w:val="single"/>
        </w:rPr>
      </w:pPr>
    </w:p>
    <w:p w14:paraId="4B716C40" w14:textId="77777777" w:rsidR="009E5D91" w:rsidRDefault="009E5D91" w:rsidP="009E5D91">
      <w:pPr>
        <w:pStyle w:val="Heading1"/>
        <w:rPr>
          <w:rFonts w:ascii="Century Gothic" w:hAnsi="Century Gothic"/>
          <w:caps/>
          <w:shadow/>
          <w:sz w:val="28"/>
          <w:szCs w:val="28"/>
          <w:u w:val="single"/>
        </w:rPr>
      </w:pPr>
      <w:r w:rsidRPr="001D0984">
        <w:rPr>
          <w:rFonts w:ascii="Century Gothic" w:hAnsi="Century Gothic"/>
          <w:caps/>
          <w:shadow/>
          <w:sz w:val="28"/>
          <w:szCs w:val="28"/>
          <w:u w:val="single"/>
        </w:rPr>
        <w:t>Grading Scale and Method</w:t>
      </w:r>
    </w:p>
    <w:p w14:paraId="5952A0CD" w14:textId="77777777" w:rsidR="009E5D91" w:rsidRPr="00881E0E" w:rsidRDefault="009E5D91" w:rsidP="009E5D91"/>
    <w:tbl>
      <w:tblPr>
        <w:tblW w:w="0" w:type="auto"/>
        <w:tblLayout w:type="fixed"/>
        <w:tblLook w:val="0000" w:firstRow="0" w:lastRow="0" w:firstColumn="0" w:lastColumn="0" w:noHBand="0" w:noVBand="0"/>
      </w:tblPr>
      <w:tblGrid>
        <w:gridCol w:w="3258"/>
        <w:gridCol w:w="6840"/>
      </w:tblGrid>
      <w:tr w:rsidR="009E5D91" w:rsidRPr="001A489C" w14:paraId="668204A4" w14:textId="77777777" w:rsidTr="009E65D1">
        <w:tc>
          <w:tcPr>
            <w:tcW w:w="3258" w:type="dxa"/>
          </w:tcPr>
          <w:p w14:paraId="51EFB23C" w14:textId="77777777" w:rsidR="009E5D91" w:rsidRPr="00552C5F" w:rsidRDefault="009E5D91" w:rsidP="009E65D1">
            <w:pPr>
              <w:tabs>
                <w:tab w:val="left" w:pos="1620"/>
                <w:tab w:val="left" w:pos="2160"/>
              </w:tabs>
              <w:ind w:left="360"/>
              <w:rPr>
                <w:rFonts w:ascii="Century Gothic" w:hAnsi="Century Gothic"/>
              </w:rPr>
            </w:pPr>
            <w:r w:rsidRPr="00552C5F">
              <w:rPr>
                <w:rFonts w:ascii="Century Gothic" w:hAnsi="Century Gothic"/>
              </w:rPr>
              <w:t xml:space="preserve">90-100% </w:t>
            </w:r>
            <w:r w:rsidRPr="00552C5F">
              <w:rPr>
                <w:rFonts w:ascii="Century Gothic" w:hAnsi="Century Gothic"/>
              </w:rPr>
              <w:tab/>
            </w:r>
            <w:r w:rsidRPr="00552C5F">
              <w:rPr>
                <w:rFonts w:ascii="Century Gothic" w:hAnsi="Century Gothic"/>
                <w:noProof/>
              </w:rPr>
              <w:sym w:font="Wingdings" w:char="F0E8"/>
            </w:r>
            <w:r w:rsidRPr="00552C5F">
              <w:rPr>
                <w:rFonts w:ascii="Century Gothic" w:hAnsi="Century Gothic"/>
              </w:rPr>
              <w:t xml:space="preserve"> </w:t>
            </w:r>
            <w:r w:rsidRPr="00552C5F">
              <w:rPr>
                <w:rFonts w:ascii="Century Gothic" w:hAnsi="Century Gothic"/>
              </w:rPr>
              <w:tab/>
              <w:t>A</w:t>
            </w:r>
          </w:p>
          <w:p w14:paraId="739598DC" w14:textId="77777777" w:rsidR="009E5D91" w:rsidRPr="00552C5F" w:rsidRDefault="009E5D91" w:rsidP="009E65D1">
            <w:pPr>
              <w:tabs>
                <w:tab w:val="left" w:pos="1620"/>
                <w:tab w:val="left" w:pos="2160"/>
              </w:tabs>
              <w:ind w:left="360"/>
              <w:rPr>
                <w:rFonts w:ascii="Century Gothic" w:hAnsi="Century Gothic"/>
              </w:rPr>
            </w:pPr>
            <w:r w:rsidRPr="00552C5F">
              <w:rPr>
                <w:rFonts w:ascii="Century Gothic" w:hAnsi="Century Gothic"/>
              </w:rPr>
              <w:t xml:space="preserve">80-89% </w:t>
            </w:r>
            <w:r w:rsidRPr="00552C5F">
              <w:rPr>
                <w:rFonts w:ascii="Century Gothic" w:hAnsi="Century Gothic"/>
              </w:rPr>
              <w:tab/>
            </w:r>
            <w:r w:rsidRPr="00552C5F">
              <w:rPr>
                <w:rFonts w:ascii="Century Gothic" w:hAnsi="Century Gothic"/>
                <w:noProof/>
              </w:rPr>
              <w:sym w:font="Wingdings" w:char="F0E8"/>
            </w:r>
            <w:r w:rsidRPr="00552C5F">
              <w:rPr>
                <w:rFonts w:ascii="Century Gothic" w:hAnsi="Century Gothic"/>
              </w:rPr>
              <w:t xml:space="preserve"> </w:t>
            </w:r>
            <w:r w:rsidRPr="00552C5F">
              <w:rPr>
                <w:rFonts w:ascii="Century Gothic" w:hAnsi="Century Gothic"/>
              </w:rPr>
              <w:tab/>
              <w:t>B</w:t>
            </w:r>
          </w:p>
          <w:p w14:paraId="4D1633CC" w14:textId="77777777" w:rsidR="009E5D91" w:rsidRPr="00552C5F" w:rsidRDefault="009E5D91" w:rsidP="009E65D1">
            <w:pPr>
              <w:tabs>
                <w:tab w:val="left" w:pos="1620"/>
                <w:tab w:val="left" w:pos="2160"/>
              </w:tabs>
              <w:ind w:left="360"/>
              <w:rPr>
                <w:rFonts w:ascii="Century Gothic" w:hAnsi="Century Gothic"/>
              </w:rPr>
            </w:pPr>
            <w:r w:rsidRPr="00552C5F">
              <w:rPr>
                <w:rFonts w:ascii="Century Gothic" w:hAnsi="Century Gothic"/>
              </w:rPr>
              <w:t xml:space="preserve">70-79% </w:t>
            </w:r>
            <w:r w:rsidRPr="00552C5F">
              <w:rPr>
                <w:rFonts w:ascii="Century Gothic" w:hAnsi="Century Gothic"/>
              </w:rPr>
              <w:tab/>
            </w:r>
            <w:r w:rsidRPr="00552C5F">
              <w:rPr>
                <w:rFonts w:ascii="Century Gothic" w:hAnsi="Century Gothic"/>
                <w:noProof/>
              </w:rPr>
              <w:sym w:font="Wingdings" w:char="F0E8"/>
            </w:r>
            <w:r w:rsidRPr="00552C5F">
              <w:rPr>
                <w:rFonts w:ascii="Century Gothic" w:hAnsi="Century Gothic"/>
              </w:rPr>
              <w:t xml:space="preserve"> </w:t>
            </w:r>
            <w:r w:rsidRPr="00552C5F">
              <w:rPr>
                <w:rFonts w:ascii="Century Gothic" w:hAnsi="Century Gothic"/>
              </w:rPr>
              <w:tab/>
              <w:t>C</w:t>
            </w:r>
          </w:p>
          <w:p w14:paraId="67CDE6F5" w14:textId="77777777" w:rsidR="009E5D91" w:rsidRPr="00552C5F" w:rsidRDefault="009E5D91" w:rsidP="009E65D1">
            <w:pPr>
              <w:tabs>
                <w:tab w:val="left" w:pos="1620"/>
                <w:tab w:val="left" w:pos="2160"/>
              </w:tabs>
              <w:ind w:left="360"/>
              <w:rPr>
                <w:rFonts w:ascii="Century Gothic" w:hAnsi="Century Gothic"/>
              </w:rPr>
            </w:pPr>
            <w:r w:rsidRPr="00552C5F">
              <w:rPr>
                <w:rFonts w:ascii="Century Gothic" w:hAnsi="Century Gothic"/>
              </w:rPr>
              <w:t xml:space="preserve">60-69% </w:t>
            </w:r>
            <w:r w:rsidRPr="00552C5F">
              <w:rPr>
                <w:rFonts w:ascii="Century Gothic" w:hAnsi="Century Gothic"/>
              </w:rPr>
              <w:tab/>
            </w:r>
            <w:r w:rsidRPr="00552C5F">
              <w:rPr>
                <w:rFonts w:ascii="Century Gothic" w:hAnsi="Century Gothic"/>
                <w:noProof/>
              </w:rPr>
              <w:sym w:font="Wingdings" w:char="F0E8"/>
            </w:r>
            <w:r w:rsidRPr="00552C5F">
              <w:rPr>
                <w:rFonts w:ascii="Century Gothic" w:hAnsi="Century Gothic"/>
              </w:rPr>
              <w:t xml:space="preserve"> </w:t>
            </w:r>
            <w:r w:rsidRPr="00552C5F">
              <w:rPr>
                <w:rFonts w:ascii="Century Gothic" w:hAnsi="Century Gothic"/>
              </w:rPr>
              <w:tab/>
              <w:t>D</w:t>
            </w:r>
          </w:p>
          <w:p w14:paraId="61223AA4" w14:textId="77777777" w:rsidR="009E5D91" w:rsidRPr="00552C5F" w:rsidRDefault="009E5D91" w:rsidP="009E65D1">
            <w:pPr>
              <w:tabs>
                <w:tab w:val="left" w:pos="1620"/>
                <w:tab w:val="left" w:pos="2160"/>
              </w:tabs>
              <w:ind w:left="360"/>
              <w:rPr>
                <w:rFonts w:ascii="Century Gothic" w:hAnsi="Century Gothic"/>
              </w:rPr>
            </w:pPr>
            <w:r w:rsidRPr="00552C5F">
              <w:rPr>
                <w:rFonts w:ascii="Century Gothic" w:hAnsi="Century Gothic"/>
              </w:rPr>
              <w:t xml:space="preserve">&lt; 59% </w:t>
            </w:r>
            <w:r w:rsidRPr="00552C5F">
              <w:rPr>
                <w:rFonts w:ascii="Century Gothic" w:hAnsi="Century Gothic"/>
              </w:rPr>
              <w:tab/>
            </w:r>
            <w:r w:rsidRPr="00552C5F">
              <w:rPr>
                <w:rFonts w:ascii="Century Gothic" w:hAnsi="Century Gothic"/>
                <w:noProof/>
              </w:rPr>
              <w:sym w:font="Wingdings" w:char="F0E8"/>
            </w:r>
            <w:r w:rsidRPr="00552C5F">
              <w:rPr>
                <w:rFonts w:ascii="Century Gothic" w:hAnsi="Century Gothic"/>
              </w:rPr>
              <w:t xml:space="preserve"> </w:t>
            </w:r>
            <w:r w:rsidRPr="00552C5F">
              <w:rPr>
                <w:rFonts w:ascii="Century Gothic" w:hAnsi="Century Gothic"/>
              </w:rPr>
              <w:tab/>
              <w:t>F</w:t>
            </w:r>
          </w:p>
        </w:tc>
        <w:tc>
          <w:tcPr>
            <w:tcW w:w="6840" w:type="dxa"/>
            <w:tcBorders>
              <w:left w:val="thinThickSmallGap" w:sz="24" w:space="0" w:color="auto"/>
            </w:tcBorders>
          </w:tcPr>
          <w:p w14:paraId="79308628" w14:textId="74F9A1A9" w:rsidR="009E5D91" w:rsidRPr="00552C5F" w:rsidRDefault="009E5D91" w:rsidP="009E65D1">
            <w:pPr>
              <w:tabs>
                <w:tab w:val="left" w:pos="1242"/>
                <w:tab w:val="left" w:pos="1782"/>
              </w:tabs>
              <w:ind w:left="522"/>
              <w:rPr>
                <w:rFonts w:ascii="Century Gothic" w:hAnsi="Century Gothic"/>
              </w:rPr>
            </w:pPr>
            <w:r>
              <w:rPr>
                <w:rFonts w:ascii="Century Gothic" w:hAnsi="Century Gothic"/>
              </w:rPr>
              <w:t>60</w:t>
            </w:r>
            <w:r>
              <w:rPr>
                <w:rFonts w:ascii="Century Gothic" w:hAnsi="Century Gothic"/>
              </w:rPr>
              <w:t xml:space="preserve">% </w:t>
            </w:r>
            <w:r>
              <w:rPr>
                <w:rFonts w:ascii="Century Gothic" w:hAnsi="Century Gothic"/>
              </w:rPr>
              <w:tab/>
            </w:r>
            <w:r>
              <w:rPr>
                <w:rFonts w:ascii="Century Gothic" w:hAnsi="Century Gothic"/>
              </w:rPr>
              <w:tab/>
              <w:t>Assessments</w:t>
            </w:r>
          </w:p>
          <w:p w14:paraId="5597B1E7" w14:textId="3D2532D2" w:rsidR="009E5D91" w:rsidRPr="00552C5F" w:rsidRDefault="009E5D91" w:rsidP="009E65D1">
            <w:pPr>
              <w:tabs>
                <w:tab w:val="left" w:pos="1242"/>
                <w:tab w:val="left" w:pos="1782"/>
              </w:tabs>
              <w:ind w:left="522"/>
              <w:rPr>
                <w:rFonts w:ascii="Century Gothic" w:hAnsi="Century Gothic"/>
                <w:noProof/>
              </w:rPr>
            </w:pPr>
            <w:r>
              <w:rPr>
                <w:rFonts w:ascii="Century Gothic" w:hAnsi="Century Gothic"/>
              </w:rPr>
              <w:t>20</w:t>
            </w:r>
            <w:r w:rsidRPr="00552C5F">
              <w:rPr>
                <w:rFonts w:ascii="Century Gothic" w:hAnsi="Century Gothic"/>
              </w:rPr>
              <w:t xml:space="preserve">% </w:t>
            </w:r>
            <w:r w:rsidRPr="00552C5F">
              <w:rPr>
                <w:rFonts w:ascii="Century Gothic" w:hAnsi="Century Gothic"/>
              </w:rPr>
              <w:tab/>
            </w:r>
            <w:r w:rsidRPr="00552C5F">
              <w:rPr>
                <w:rFonts w:ascii="Century Gothic" w:hAnsi="Century Gothic"/>
                <w:noProof/>
              </w:rPr>
              <w:t xml:space="preserve"> </w:t>
            </w:r>
            <w:r w:rsidRPr="00552C5F">
              <w:rPr>
                <w:rFonts w:ascii="Century Gothic" w:hAnsi="Century Gothic"/>
                <w:noProof/>
              </w:rPr>
              <w:tab/>
              <w:t>Quizzes</w:t>
            </w:r>
          </w:p>
          <w:p w14:paraId="3790D10C" w14:textId="1F72E44C" w:rsidR="009E5D91" w:rsidRPr="00552C5F" w:rsidRDefault="009E5D91" w:rsidP="009E65D1">
            <w:pPr>
              <w:tabs>
                <w:tab w:val="left" w:pos="1242"/>
                <w:tab w:val="left" w:pos="1782"/>
              </w:tabs>
              <w:ind w:left="522"/>
              <w:rPr>
                <w:rFonts w:ascii="Century Gothic" w:hAnsi="Century Gothic"/>
                <w:noProof/>
              </w:rPr>
            </w:pPr>
            <w:r>
              <w:rPr>
                <w:rFonts w:ascii="Century Gothic" w:hAnsi="Century Gothic"/>
                <w:noProof/>
              </w:rPr>
              <w:t>10</w:t>
            </w:r>
            <w:r w:rsidRPr="00552C5F">
              <w:rPr>
                <w:rFonts w:ascii="Century Gothic" w:hAnsi="Century Gothic"/>
                <w:noProof/>
              </w:rPr>
              <w:t xml:space="preserve">%              </w:t>
            </w:r>
            <w:r>
              <w:rPr>
                <w:rFonts w:ascii="Century Gothic" w:hAnsi="Century Gothic"/>
                <w:noProof/>
              </w:rPr>
              <w:t xml:space="preserve">  </w:t>
            </w:r>
            <w:r w:rsidRPr="00552C5F">
              <w:rPr>
                <w:rFonts w:ascii="Century Gothic" w:hAnsi="Century Gothic"/>
                <w:noProof/>
              </w:rPr>
              <w:t>Homework</w:t>
            </w:r>
          </w:p>
          <w:p w14:paraId="49B082F0" w14:textId="5AE586E5" w:rsidR="009E5D91" w:rsidRPr="00552C5F" w:rsidRDefault="009E5D91" w:rsidP="009E65D1">
            <w:pPr>
              <w:tabs>
                <w:tab w:val="left" w:pos="1242"/>
                <w:tab w:val="left" w:pos="1782"/>
              </w:tabs>
              <w:ind w:left="522"/>
              <w:rPr>
                <w:rFonts w:ascii="Century Gothic" w:hAnsi="Century Gothic"/>
                <w:noProof/>
              </w:rPr>
            </w:pPr>
            <w:r>
              <w:rPr>
                <w:rFonts w:ascii="Century Gothic" w:hAnsi="Century Gothic"/>
              </w:rPr>
              <w:t>10</w:t>
            </w:r>
            <w:r w:rsidRPr="00552C5F">
              <w:rPr>
                <w:rFonts w:ascii="Century Gothic" w:hAnsi="Century Gothic"/>
              </w:rPr>
              <w:t xml:space="preserve">% </w:t>
            </w:r>
            <w:r w:rsidRPr="00552C5F">
              <w:rPr>
                <w:rFonts w:ascii="Century Gothic" w:hAnsi="Century Gothic"/>
              </w:rPr>
              <w:tab/>
            </w:r>
            <w:r w:rsidRPr="00552C5F">
              <w:rPr>
                <w:rFonts w:ascii="Century Gothic" w:hAnsi="Century Gothic"/>
                <w:noProof/>
              </w:rPr>
              <w:t xml:space="preserve"> </w:t>
            </w:r>
            <w:r w:rsidRPr="00552C5F">
              <w:rPr>
                <w:rFonts w:ascii="Century Gothic" w:hAnsi="Century Gothic"/>
                <w:noProof/>
              </w:rPr>
              <w:tab/>
              <w:t>Participation</w:t>
            </w:r>
          </w:p>
          <w:p w14:paraId="139C1944" w14:textId="77777777" w:rsidR="009E5D91" w:rsidRPr="00552C5F" w:rsidRDefault="009E5D91" w:rsidP="009E65D1">
            <w:pPr>
              <w:tabs>
                <w:tab w:val="left" w:pos="1242"/>
                <w:tab w:val="left" w:pos="1782"/>
              </w:tabs>
              <w:ind w:left="522"/>
              <w:rPr>
                <w:rFonts w:ascii="Century Gothic" w:hAnsi="Century Gothic"/>
              </w:rPr>
            </w:pPr>
          </w:p>
        </w:tc>
      </w:tr>
    </w:tbl>
    <w:p w14:paraId="24F8F799" w14:textId="77777777" w:rsidR="009E5D91" w:rsidRPr="005B652F" w:rsidRDefault="009E5D91" w:rsidP="009E5D91">
      <w:pPr>
        <w:rPr>
          <w:rFonts w:ascii="Century Gothic" w:hAnsi="Century Gothic"/>
          <w:sz w:val="16"/>
        </w:rPr>
      </w:pPr>
    </w:p>
    <w:p w14:paraId="7E3F7142" w14:textId="4AF50C5B" w:rsidR="009E5D91" w:rsidRPr="00974D46" w:rsidRDefault="009E5D91" w:rsidP="009E5D91">
      <w:pPr>
        <w:pStyle w:val="Heading2"/>
        <w:ind w:left="270"/>
        <w:rPr>
          <w:rFonts w:ascii="Century Gothic" w:hAnsi="Century Gothic"/>
          <w:b/>
          <w:caps/>
          <w:shadow/>
          <w:szCs w:val="24"/>
          <w:u w:val="single"/>
        </w:rPr>
      </w:pPr>
      <w:r>
        <w:rPr>
          <w:rFonts w:ascii="Century Gothic" w:hAnsi="Century Gothic"/>
          <w:b/>
          <w:caps/>
          <w:shadow/>
          <w:szCs w:val="24"/>
          <w:u w:val="single"/>
        </w:rPr>
        <w:t>Assess</w:t>
      </w:r>
      <w:r>
        <w:rPr>
          <w:rFonts w:ascii="Century Gothic" w:hAnsi="Century Gothic"/>
          <w:b/>
          <w:caps/>
          <w:shadow/>
          <w:szCs w:val="24"/>
          <w:u w:val="single"/>
        </w:rPr>
        <w:t>ments (60</w:t>
      </w:r>
      <w:r w:rsidRPr="00974D46">
        <w:rPr>
          <w:rFonts w:ascii="Century Gothic" w:hAnsi="Century Gothic"/>
          <w:b/>
          <w:caps/>
          <w:shadow/>
          <w:szCs w:val="24"/>
          <w:u w:val="single"/>
        </w:rPr>
        <w:t>%)</w:t>
      </w:r>
    </w:p>
    <w:p w14:paraId="62E8F885" w14:textId="77777777" w:rsidR="009E5D91" w:rsidRDefault="009E5D91" w:rsidP="009E5D91">
      <w:pPr>
        <w:ind w:left="270"/>
        <w:rPr>
          <w:rFonts w:ascii="Century Gothic" w:hAnsi="Century Gothic"/>
        </w:rPr>
      </w:pPr>
      <w:r>
        <w:rPr>
          <w:rFonts w:ascii="Century Gothic" w:hAnsi="Century Gothic"/>
        </w:rPr>
        <w:t>Chapter/Unit Exams:</w:t>
      </w:r>
    </w:p>
    <w:p w14:paraId="1E92F6C9" w14:textId="77777777" w:rsidR="009E5D91" w:rsidRDefault="009E5D91" w:rsidP="009E5D91">
      <w:pPr>
        <w:ind w:left="270"/>
        <w:rPr>
          <w:rFonts w:ascii="Century Gothic" w:hAnsi="Century Gothic"/>
        </w:rPr>
      </w:pPr>
      <w:r>
        <w:rPr>
          <w:rFonts w:ascii="Century Gothic" w:hAnsi="Century Gothic"/>
        </w:rPr>
        <w:t xml:space="preserve">Exams are given upon completion of chapters or units. All exams are designed to test your ability to use and transfer knowledge acquired in each chapter.  Exams usually consist of listening, reading, writing, and speaking sections. </w:t>
      </w:r>
    </w:p>
    <w:p w14:paraId="07124927" w14:textId="77777777" w:rsidR="009E5D91" w:rsidRDefault="009E5D91" w:rsidP="009E5D91">
      <w:pPr>
        <w:ind w:left="270"/>
        <w:rPr>
          <w:rFonts w:ascii="Century Gothic" w:hAnsi="Century Gothic"/>
        </w:rPr>
      </w:pPr>
    </w:p>
    <w:p w14:paraId="638CFF42" w14:textId="77777777" w:rsidR="009E5D91" w:rsidRDefault="009E5D91" w:rsidP="009E5D91">
      <w:pPr>
        <w:ind w:left="270"/>
        <w:rPr>
          <w:rFonts w:ascii="Century Gothic" w:hAnsi="Century Gothic"/>
        </w:rPr>
      </w:pPr>
      <w:r>
        <w:rPr>
          <w:rFonts w:ascii="Century Gothic" w:hAnsi="Century Gothic"/>
        </w:rPr>
        <w:t>District Assessments: (None this year)</w:t>
      </w:r>
    </w:p>
    <w:p w14:paraId="3329799E" w14:textId="77777777" w:rsidR="009E5D91" w:rsidRPr="000270D0" w:rsidRDefault="009E5D91" w:rsidP="009E5D91">
      <w:pPr>
        <w:ind w:left="270"/>
        <w:rPr>
          <w:rFonts w:ascii="Century Gothic" w:hAnsi="Century Gothic"/>
        </w:rPr>
      </w:pPr>
      <w:r>
        <w:rPr>
          <w:rFonts w:ascii="Century Gothic" w:hAnsi="Century Gothic"/>
        </w:rPr>
        <w:tab/>
      </w:r>
    </w:p>
    <w:p w14:paraId="592B78CA" w14:textId="1A774643" w:rsidR="009E5D91" w:rsidRPr="00974D46" w:rsidRDefault="009E5D91" w:rsidP="009E5D91">
      <w:pPr>
        <w:pStyle w:val="Heading3"/>
        <w:ind w:left="270"/>
        <w:rPr>
          <w:rFonts w:ascii="Century Gothic" w:hAnsi="Century Gothic"/>
          <w:b/>
          <w:caps/>
          <w:shadow/>
          <w:szCs w:val="24"/>
        </w:rPr>
      </w:pPr>
      <w:r>
        <w:rPr>
          <w:rFonts w:ascii="Century Gothic" w:hAnsi="Century Gothic"/>
          <w:b/>
          <w:caps/>
          <w:shadow/>
          <w:szCs w:val="24"/>
        </w:rPr>
        <w:t>Quizzes (20</w:t>
      </w:r>
      <w:r w:rsidRPr="00974D46">
        <w:rPr>
          <w:rFonts w:ascii="Century Gothic" w:hAnsi="Century Gothic"/>
          <w:b/>
          <w:caps/>
          <w:shadow/>
          <w:szCs w:val="24"/>
        </w:rPr>
        <w:t>%)</w:t>
      </w:r>
    </w:p>
    <w:p w14:paraId="73C5C7C7" w14:textId="77777777" w:rsidR="009E5D91" w:rsidRDefault="009E5D91" w:rsidP="009E5D91">
      <w:pPr>
        <w:pStyle w:val="BodyText2"/>
        <w:ind w:left="270"/>
        <w:rPr>
          <w:rFonts w:ascii="Century Gothic" w:hAnsi="Century Gothic"/>
          <w:sz w:val="20"/>
        </w:rPr>
      </w:pPr>
      <w:r>
        <w:rPr>
          <w:rFonts w:ascii="Century Gothic" w:hAnsi="Century Gothic"/>
          <w:sz w:val="20"/>
        </w:rPr>
        <w:t xml:space="preserve">The purpose of quizzes is to check your progress in pronunciation, listening, reading, writing, and speaking skills.  It also gives you valuable feedback that you can use to prepare for exams. Quizzes are given once or twice per week.  </w:t>
      </w:r>
    </w:p>
    <w:p w14:paraId="058E1ACD" w14:textId="77777777" w:rsidR="009E5D91" w:rsidRPr="005B652F" w:rsidRDefault="009E5D91" w:rsidP="009E5D91">
      <w:pPr>
        <w:pStyle w:val="BodyText2"/>
        <w:ind w:left="270"/>
        <w:rPr>
          <w:sz w:val="16"/>
        </w:rPr>
      </w:pPr>
    </w:p>
    <w:p w14:paraId="37A6E78A" w14:textId="027D2EBC" w:rsidR="009E5D91" w:rsidRPr="00974D46" w:rsidRDefault="009E5D91" w:rsidP="009E5D91">
      <w:pPr>
        <w:pStyle w:val="Heading3"/>
        <w:ind w:left="270"/>
        <w:rPr>
          <w:rFonts w:ascii="Century Gothic" w:hAnsi="Century Gothic"/>
          <w:b/>
          <w:caps/>
          <w:shadow/>
          <w:szCs w:val="24"/>
        </w:rPr>
      </w:pPr>
      <w:r w:rsidRPr="00974D46">
        <w:rPr>
          <w:rFonts w:ascii="Century Gothic" w:hAnsi="Century Gothic"/>
          <w:b/>
          <w:caps/>
          <w:shadow/>
          <w:szCs w:val="24"/>
        </w:rPr>
        <w:t xml:space="preserve">Homework </w:t>
      </w:r>
      <w:r>
        <w:rPr>
          <w:rFonts w:ascii="Century Gothic" w:hAnsi="Century Gothic"/>
          <w:b/>
          <w:caps/>
          <w:shadow/>
          <w:szCs w:val="24"/>
        </w:rPr>
        <w:t>(10</w:t>
      </w:r>
      <w:r w:rsidRPr="00974D46">
        <w:rPr>
          <w:rFonts w:ascii="Century Gothic" w:hAnsi="Century Gothic"/>
          <w:b/>
          <w:caps/>
          <w:shadow/>
          <w:szCs w:val="24"/>
        </w:rPr>
        <w:t>%)</w:t>
      </w:r>
    </w:p>
    <w:p w14:paraId="190D7466" w14:textId="77777777" w:rsidR="009E5D91" w:rsidRPr="0055350C" w:rsidRDefault="009E5D91" w:rsidP="009E5D91">
      <w:pPr>
        <w:pStyle w:val="BodyText"/>
        <w:ind w:left="270"/>
        <w:rPr>
          <w:rFonts w:ascii="Century Gothic" w:hAnsi="Century Gothic"/>
          <w:sz w:val="20"/>
        </w:rPr>
      </w:pPr>
      <w:r>
        <w:rPr>
          <w:rFonts w:ascii="Century Gothic" w:hAnsi="Century Gothic"/>
          <w:sz w:val="20"/>
        </w:rPr>
        <w:t xml:space="preserve">Homework provides needed practice of concepts and vocabulary, and it gives me an opportunity to provide you will feedback on your progress.  Assignments are due at the beginning of class.  Late homework will be accepted </w:t>
      </w:r>
      <w:r w:rsidRPr="003F2DF3">
        <w:rPr>
          <w:rFonts w:ascii="Century Gothic" w:hAnsi="Century Gothic"/>
          <w:b/>
          <w:sz w:val="20"/>
        </w:rPr>
        <w:t>before</w:t>
      </w:r>
      <w:r>
        <w:rPr>
          <w:rFonts w:ascii="Century Gothic" w:hAnsi="Century Gothic"/>
          <w:sz w:val="20"/>
        </w:rPr>
        <w:t xml:space="preserve"> the unit exam.  Anything that is turned in after the test will receive half credit.  Homework is usually checked for completion, then self-corrected and kept by the student to be used as a study aid; however, some assignments will be collected and given a score based on the accuracy or quality of the student’s practice.  Follow me @</w:t>
      </w:r>
      <w:proofErr w:type="spellStart"/>
      <w:r>
        <w:rPr>
          <w:rFonts w:ascii="Century Gothic" w:hAnsi="Century Gothic"/>
          <w:sz w:val="20"/>
        </w:rPr>
        <w:t>SraZeller</w:t>
      </w:r>
      <w:proofErr w:type="spellEnd"/>
      <w:r>
        <w:rPr>
          <w:rFonts w:ascii="Century Gothic" w:hAnsi="Century Gothic"/>
          <w:sz w:val="20"/>
        </w:rPr>
        <w:t xml:space="preserve"> for homework reminders.</w:t>
      </w:r>
      <w:r w:rsidRPr="001A489C">
        <w:rPr>
          <w:rFonts w:ascii="Century Gothic" w:hAnsi="Century Gothic"/>
          <w:sz w:val="20"/>
        </w:rPr>
        <w:br/>
      </w:r>
    </w:p>
    <w:p w14:paraId="343729AC" w14:textId="1D188C7E" w:rsidR="009E5D91" w:rsidRPr="00974D46" w:rsidRDefault="009E5D91" w:rsidP="009E5D91">
      <w:pPr>
        <w:pStyle w:val="Heading4"/>
        <w:ind w:left="270"/>
        <w:rPr>
          <w:rFonts w:ascii="Century Gothic" w:hAnsi="Century Gothic"/>
          <w:caps/>
          <w:shadow/>
          <w:szCs w:val="24"/>
        </w:rPr>
      </w:pPr>
      <w:r>
        <w:rPr>
          <w:rFonts w:ascii="Century Gothic" w:hAnsi="Century Gothic"/>
          <w:caps/>
          <w:shadow/>
          <w:szCs w:val="24"/>
        </w:rPr>
        <w:t>Daily Work/</w:t>
      </w:r>
      <w:r>
        <w:rPr>
          <w:rFonts w:ascii="Century Gothic" w:hAnsi="Century Gothic"/>
          <w:caps/>
          <w:shadow/>
          <w:szCs w:val="24"/>
        </w:rPr>
        <w:t>Participation (10</w:t>
      </w:r>
      <w:r w:rsidRPr="00974D46">
        <w:rPr>
          <w:rFonts w:ascii="Century Gothic" w:hAnsi="Century Gothic"/>
          <w:caps/>
          <w:shadow/>
          <w:szCs w:val="24"/>
        </w:rPr>
        <w:t>%)</w:t>
      </w:r>
    </w:p>
    <w:p w14:paraId="4346834D" w14:textId="77777777" w:rsidR="009E5D91" w:rsidRDefault="009E5D91" w:rsidP="009E5D91">
      <w:pPr>
        <w:pStyle w:val="BodyText2"/>
        <w:ind w:left="270"/>
        <w:rPr>
          <w:rFonts w:ascii="Century Gothic" w:hAnsi="Century Gothic"/>
          <w:sz w:val="20"/>
        </w:rPr>
      </w:pPr>
      <w:r w:rsidRPr="00722DEB">
        <w:rPr>
          <w:rFonts w:ascii="Century Gothic" w:hAnsi="Century Gothic"/>
          <w:sz w:val="20"/>
        </w:rPr>
        <w:t>Your participation is very important to learning and enjoying Spanish.</w:t>
      </w:r>
      <w:r>
        <w:rPr>
          <w:rFonts w:ascii="Century Gothic" w:hAnsi="Century Gothic"/>
          <w:sz w:val="20"/>
        </w:rPr>
        <w:t xml:space="preserve">  Ways that you can participate:</w:t>
      </w:r>
    </w:p>
    <w:p w14:paraId="0327F652" w14:textId="77777777" w:rsidR="009E5D91" w:rsidRPr="001A1358" w:rsidRDefault="009E5D91" w:rsidP="009E5D91">
      <w:pPr>
        <w:pStyle w:val="BodyText2"/>
        <w:numPr>
          <w:ilvl w:val="0"/>
          <w:numId w:val="5"/>
        </w:numPr>
        <w:rPr>
          <w:sz w:val="16"/>
        </w:rPr>
      </w:pPr>
      <w:r>
        <w:rPr>
          <w:rFonts w:ascii="Century Gothic" w:hAnsi="Century Gothic"/>
          <w:sz w:val="20"/>
        </w:rPr>
        <w:t xml:space="preserve">Completing in-class activities </w:t>
      </w:r>
    </w:p>
    <w:p w14:paraId="2F2156FF" w14:textId="77777777" w:rsidR="009E5D91" w:rsidRPr="001A1358" w:rsidRDefault="009E5D91" w:rsidP="009E5D91">
      <w:pPr>
        <w:pStyle w:val="BodyText2"/>
        <w:numPr>
          <w:ilvl w:val="0"/>
          <w:numId w:val="5"/>
        </w:numPr>
        <w:rPr>
          <w:sz w:val="16"/>
        </w:rPr>
      </w:pPr>
      <w:r>
        <w:rPr>
          <w:rFonts w:ascii="Century Gothic" w:hAnsi="Century Gothic"/>
          <w:sz w:val="20"/>
        </w:rPr>
        <w:t>Using Spanish in the classroom</w:t>
      </w:r>
    </w:p>
    <w:p w14:paraId="2D1338C0" w14:textId="77777777" w:rsidR="009E5D91" w:rsidRPr="008A43C1" w:rsidRDefault="009E5D91" w:rsidP="009E5D91">
      <w:pPr>
        <w:pStyle w:val="BodyText2"/>
        <w:numPr>
          <w:ilvl w:val="0"/>
          <w:numId w:val="5"/>
        </w:numPr>
        <w:rPr>
          <w:sz w:val="16"/>
        </w:rPr>
      </w:pPr>
      <w:r>
        <w:rPr>
          <w:rFonts w:ascii="Century Gothic" w:hAnsi="Century Gothic"/>
          <w:sz w:val="20"/>
        </w:rPr>
        <w:t>Asking and answering questions, attentiveness to teacher and other students</w:t>
      </w:r>
    </w:p>
    <w:p w14:paraId="5574EC80" w14:textId="77777777" w:rsidR="009E5D91" w:rsidRPr="008A43C1" w:rsidRDefault="009E5D91" w:rsidP="009E5D91">
      <w:pPr>
        <w:pStyle w:val="BodyText2"/>
        <w:numPr>
          <w:ilvl w:val="0"/>
          <w:numId w:val="5"/>
        </w:numPr>
        <w:rPr>
          <w:sz w:val="16"/>
        </w:rPr>
      </w:pPr>
      <w:r>
        <w:rPr>
          <w:rFonts w:ascii="Century Gothic" w:hAnsi="Century Gothic"/>
          <w:sz w:val="20"/>
        </w:rPr>
        <w:t>Active participation and good sportsmanship in games, group activities, and paired practice</w:t>
      </w:r>
    </w:p>
    <w:p w14:paraId="01A1C0AC" w14:textId="77777777" w:rsidR="009E5D91" w:rsidRPr="008A43C1" w:rsidRDefault="009E5D91" w:rsidP="009E5D91">
      <w:pPr>
        <w:pStyle w:val="BodyText2"/>
        <w:numPr>
          <w:ilvl w:val="0"/>
          <w:numId w:val="5"/>
        </w:numPr>
        <w:rPr>
          <w:sz w:val="16"/>
        </w:rPr>
      </w:pPr>
      <w:r>
        <w:rPr>
          <w:rFonts w:ascii="Century Gothic" w:hAnsi="Century Gothic"/>
          <w:sz w:val="20"/>
        </w:rPr>
        <w:t>Adherence to classroom and school rules</w:t>
      </w:r>
    </w:p>
    <w:p w14:paraId="3569359E" w14:textId="77777777" w:rsidR="009E5D91" w:rsidRDefault="009E5D91" w:rsidP="009E5D91">
      <w:pPr>
        <w:pStyle w:val="BodyText2"/>
        <w:ind w:left="270"/>
        <w:rPr>
          <w:rFonts w:ascii="Century Gothic" w:hAnsi="Century Gothic"/>
          <w:sz w:val="20"/>
        </w:rPr>
      </w:pPr>
      <w:r>
        <w:rPr>
          <w:rFonts w:ascii="Century Gothic" w:hAnsi="Century Gothic"/>
          <w:sz w:val="20"/>
        </w:rPr>
        <w:t>Points will be given and taken away based on teacher observation.  Students are also expected to complete projects and participate in short presentations.  These are usually done in a group and may be used to share information with the class as a whole or demonstrate progress to the teacher.</w:t>
      </w:r>
    </w:p>
    <w:p w14:paraId="203AAB8B" w14:textId="77777777" w:rsidR="009E5D91" w:rsidRPr="004B1B3E" w:rsidRDefault="009E5D91" w:rsidP="009E5D91">
      <w:pPr>
        <w:pStyle w:val="BodyText"/>
        <w:rPr>
          <w:rFonts w:ascii="Century Gothic" w:hAnsi="Century Gothic"/>
          <w:b/>
          <w:szCs w:val="24"/>
        </w:rPr>
      </w:pPr>
    </w:p>
    <w:p w14:paraId="05D3BAD5" w14:textId="77777777" w:rsidR="009E5D91" w:rsidRDefault="009E5D91" w:rsidP="009E5D91">
      <w:pPr>
        <w:pStyle w:val="BodyText2"/>
        <w:ind w:left="270"/>
        <w:rPr>
          <w:rFonts w:ascii="Century Gothic" w:hAnsi="Century Gothic"/>
          <w:b/>
          <w:sz w:val="24"/>
          <w:szCs w:val="24"/>
          <w:u w:val="single"/>
        </w:rPr>
      </w:pPr>
      <w:r w:rsidRPr="00F91871">
        <w:rPr>
          <w:rFonts w:ascii="Century Gothic" w:hAnsi="Century Gothic"/>
          <w:b/>
          <w:sz w:val="24"/>
          <w:szCs w:val="24"/>
          <w:u w:val="single"/>
        </w:rPr>
        <w:t>RETAKE POLICY</w:t>
      </w:r>
    </w:p>
    <w:p w14:paraId="26B32DDC" w14:textId="77777777" w:rsidR="009E5D91" w:rsidRPr="00F91871" w:rsidRDefault="009E5D91" w:rsidP="009E5D91">
      <w:pPr>
        <w:pStyle w:val="BodyText2"/>
        <w:ind w:left="270"/>
        <w:rPr>
          <w:rFonts w:ascii="Century Gothic" w:hAnsi="Century Gothic"/>
          <w:sz w:val="20"/>
        </w:rPr>
      </w:pPr>
      <w:r>
        <w:rPr>
          <w:rFonts w:ascii="Century Gothic" w:hAnsi="Century Gothic"/>
          <w:sz w:val="20"/>
        </w:rPr>
        <w:t xml:space="preserve">Sections of quizzes and tests may be retaken if arranges are made.  Students are expected to have completed all homework and practice assignments before retaking.  </w:t>
      </w:r>
    </w:p>
    <w:p w14:paraId="42F31867" w14:textId="77777777" w:rsidR="009E5D91" w:rsidRPr="004B1B3E" w:rsidRDefault="009E5D91" w:rsidP="009E5D91">
      <w:pPr>
        <w:pStyle w:val="BodyText"/>
        <w:rPr>
          <w:rFonts w:ascii="Century Gothic" w:hAnsi="Century Gothic"/>
          <w:b/>
          <w:szCs w:val="24"/>
        </w:rPr>
      </w:pPr>
    </w:p>
    <w:p w14:paraId="02FC0C33" w14:textId="77777777" w:rsidR="009E5D91" w:rsidRDefault="009E5D91" w:rsidP="009E5D91">
      <w:pPr>
        <w:pStyle w:val="BodyText"/>
        <w:ind w:left="270"/>
        <w:rPr>
          <w:rFonts w:ascii="Century Gothic" w:hAnsi="Century Gothic"/>
          <w:sz w:val="20"/>
        </w:rPr>
      </w:pPr>
      <w:r w:rsidRPr="004B1B3E">
        <w:rPr>
          <w:rFonts w:ascii="Century Gothic" w:hAnsi="Century Gothic"/>
          <w:b/>
          <w:szCs w:val="24"/>
          <w:u w:val="single"/>
        </w:rPr>
        <w:t>A</w:t>
      </w:r>
      <w:r>
        <w:rPr>
          <w:rFonts w:ascii="Century Gothic" w:hAnsi="Century Gothic"/>
          <w:b/>
          <w:szCs w:val="24"/>
          <w:u w:val="single"/>
        </w:rPr>
        <w:t xml:space="preserve">-H </w:t>
      </w:r>
      <w:proofErr w:type="gramStart"/>
      <w:r>
        <w:rPr>
          <w:rFonts w:ascii="Century Gothic" w:hAnsi="Century Gothic"/>
          <w:b/>
          <w:szCs w:val="24"/>
          <w:u w:val="single"/>
        </w:rPr>
        <w:t>CONNECT</w:t>
      </w:r>
      <w:proofErr w:type="gramEnd"/>
      <w:r w:rsidRPr="004B1B3E">
        <w:rPr>
          <w:rFonts w:ascii="Century Gothic" w:hAnsi="Century Gothic"/>
          <w:b/>
          <w:szCs w:val="24"/>
          <w:u w:val="single"/>
        </w:rPr>
        <w:t>:</w:t>
      </w:r>
      <w:r w:rsidRPr="004B1B3E">
        <w:rPr>
          <w:rFonts w:ascii="Century Gothic" w:hAnsi="Century Gothic"/>
          <w:b/>
          <w:szCs w:val="24"/>
        </w:rPr>
        <w:t xml:space="preserve"> </w:t>
      </w:r>
      <w:r>
        <w:rPr>
          <w:rFonts w:ascii="Century Gothic" w:hAnsi="Century Gothic"/>
          <w:sz w:val="20"/>
        </w:rPr>
        <w:t xml:space="preserve">I will update grades on A-H Connect once a week.  </w:t>
      </w:r>
    </w:p>
    <w:p w14:paraId="1A6CBFC5" w14:textId="77777777" w:rsidR="009E5D91" w:rsidRPr="00583147" w:rsidRDefault="009E5D91" w:rsidP="009E5D91">
      <w:pPr>
        <w:pStyle w:val="BodyText"/>
        <w:ind w:left="270"/>
        <w:rPr>
          <w:rFonts w:ascii="Century Gothic" w:hAnsi="Century Gothic"/>
          <w:b/>
          <w:szCs w:val="24"/>
          <w:u w:val="single"/>
        </w:rPr>
      </w:pPr>
    </w:p>
    <w:p w14:paraId="5905A7BB" w14:textId="77777777" w:rsidR="009E5D91" w:rsidRDefault="009E5D91" w:rsidP="009E5D91">
      <w:pPr>
        <w:pStyle w:val="BodyText"/>
        <w:ind w:left="270"/>
        <w:rPr>
          <w:rFonts w:ascii="Century Gothic" w:hAnsi="Century Gothic"/>
          <w:b/>
          <w:szCs w:val="24"/>
          <w:u w:val="single"/>
        </w:rPr>
      </w:pPr>
      <w:r>
        <w:rPr>
          <w:rFonts w:ascii="Century Gothic" w:hAnsi="Century Gothic"/>
          <w:b/>
          <w:szCs w:val="24"/>
          <w:u w:val="single"/>
        </w:rPr>
        <w:t>RESOURCES</w:t>
      </w:r>
      <w:r w:rsidRPr="00583147">
        <w:rPr>
          <w:rFonts w:ascii="Century Gothic" w:hAnsi="Century Gothic"/>
          <w:b/>
          <w:szCs w:val="24"/>
          <w:u w:val="single"/>
        </w:rPr>
        <w:t>:</w:t>
      </w:r>
      <w:r>
        <w:rPr>
          <w:rFonts w:ascii="Century Gothic" w:hAnsi="Century Gothic"/>
          <w:b/>
          <w:szCs w:val="24"/>
          <w:u w:val="single"/>
        </w:rPr>
        <w:t xml:space="preserve"> </w:t>
      </w:r>
    </w:p>
    <w:p w14:paraId="4900A67F" w14:textId="77777777" w:rsidR="009E5D91" w:rsidRPr="00552C5F" w:rsidRDefault="009E5D91" w:rsidP="009E5D91">
      <w:pPr>
        <w:pStyle w:val="BodyText"/>
        <w:ind w:left="270"/>
        <w:rPr>
          <w:rFonts w:ascii="Century Gothic" w:hAnsi="Century Gothic"/>
          <w:b/>
          <w:szCs w:val="24"/>
          <w:u w:val="single"/>
        </w:rPr>
      </w:pPr>
      <w:r>
        <w:rPr>
          <w:rFonts w:ascii="Century Gothic" w:hAnsi="Century Gothic"/>
          <w:sz w:val="20"/>
        </w:rPr>
        <w:t xml:space="preserve">Blaine High School Classroom Pages- Tirzah Zeller </w:t>
      </w:r>
      <w:hyperlink r:id="rId7" w:history="1">
        <w:r w:rsidRPr="003F2C86">
          <w:rPr>
            <w:rStyle w:val="Hyperlink"/>
            <w:rFonts w:ascii="Century Gothic" w:hAnsi="Century Gothic"/>
            <w:sz w:val="20"/>
          </w:rPr>
          <w:t>http://www.anoka.k12.mn.us//site/Default.aspx?PageID=10557</w:t>
        </w:r>
      </w:hyperlink>
      <w:r>
        <w:rPr>
          <w:rFonts w:ascii="Century Gothic" w:hAnsi="Century Gothic"/>
          <w:sz w:val="20"/>
        </w:rPr>
        <w:t xml:space="preserve"> </w:t>
      </w:r>
    </w:p>
    <w:p w14:paraId="6454F4EF" w14:textId="77777777" w:rsidR="00F91871" w:rsidRDefault="00F91871" w:rsidP="0057337F">
      <w:pPr>
        <w:pStyle w:val="BodyText"/>
        <w:ind w:left="270"/>
        <w:rPr>
          <w:rFonts w:ascii="Century Gothic" w:hAnsi="Century Gothic"/>
          <w:sz w:val="20"/>
        </w:rPr>
      </w:pPr>
    </w:p>
    <w:p w14:paraId="2A455F73" w14:textId="77777777" w:rsidR="00F91871" w:rsidRPr="0057337F" w:rsidRDefault="00F91871" w:rsidP="0057337F">
      <w:pPr>
        <w:pStyle w:val="BodyText"/>
        <w:ind w:left="270"/>
        <w:rPr>
          <w:rFonts w:ascii="Century Gothic" w:hAnsi="Century Gothic"/>
          <w:sz w:val="20"/>
        </w:rPr>
      </w:pPr>
    </w:p>
    <w:p w14:paraId="426B8476" w14:textId="77777777" w:rsidR="004D65F1" w:rsidRPr="00881E0E" w:rsidRDefault="004D65F1" w:rsidP="004D65F1">
      <w:pPr>
        <w:rPr>
          <w:rFonts w:ascii="Century Gothic" w:hAnsi="Century Gothic"/>
        </w:rPr>
      </w:pPr>
      <w:r>
        <w:rPr>
          <w:rFonts w:ascii="Century Gothic" w:hAnsi="Century Gothic"/>
          <w:noProof/>
        </w:rPr>
        <w:drawing>
          <wp:anchor distT="0" distB="0" distL="114300" distR="114300" simplePos="0" relativeHeight="251657216" behindDoc="1" locked="0" layoutInCell="1" allowOverlap="1" wp14:anchorId="16D5B064" wp14:editId="1EDCBB88">
            <wp:simplePos x="0" y="0"/>
            <wp:positionH relativeFrom="column">
              <wp:posOffset>4960620</wp:posOffset>
            </wp:positionH>
            <wp:positionV relativeFrom="paragraph">
              <wp:posOffset>-468630</wp:posOffset>
            </wp:positionV>
            <wp:extent cx="1781175" cy="1409700"/>
            <wp:effectExtent l="19050" t="0" r="9525" b="0"/>
            <wp:wrapTight wrapText="bothSides">
              <wp:wrapPolygon edited="0">
                <wp:start x="-231" y="0"/>
                <wp:lineTo x="-231" y="21308"/>
                <wp:lineTo x="21716" y="21308"/>
                <wp:lineTo x="21716" y="0"/>
                <wp:lineTo x="-231" y="0"/>
              </wp:wrapPolygon>
            </wp:wrapTight>
            <wp:docPr id="2" name="Picture 2" descr="OC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Travel"/>
                    <pic:cNvPicPr>
                      <a:picLocks noChangeAspect="1" noChangeArrowheads="1"/>
                    </pic:cNvPicPr>
                  </pic:nvPicPr>
                  <pic:blipFill>
                    <a:blip r:embed="rId8"/>
                    <a:srcRect/>
                    <a:stretch>
                      <a:fillRect/>
                    </a:stretch>
                  </pic:blipFill>
                  <pic:spPr bwMode="auto">
                    <a:xfrm>
                      <a:off x="0" y="0"/>
                      <a:ext cx="1781175" cy="1409700"/>
                    </a:xfrm>
                    <a:prstGeom prst="rect">
                      <a:avLst/>
                    </a:prstGeom>
                    <a:noFill/>
                    <a:ln w="9525">
                      <a:noFill/>
                      <a:miter lim="800000"/>
                      <a:headEnd/>
                      <a:tailEnd/>
                    </a:ln>
                  </pic:spPr>
                </pic:pic>
              </a:graphicData>
            </a:graphic>
          </wp:anchor>
        </w:drawing>
      </w:r>
      <w:r w:rsidR="00723D62">
        <w:rPr>
          <w:rFonts w:ascii="Century Gothic" w:hAnsi="Century Gothic"/>
        </w:rPr>
        <w:t>September 3, 2013</w:t>
      </w:r>
    </w:p>
    <w:p w14:paraId="31C579DC" w14:textId="77777777" w:rsidR="004D65F1" w:rsidRPr="00881E0E" w:rsidRDefault="004D65F1" w:rsidP="004D65F1">
      <w:pPr>
        <w:rPr>
          <w:rFonts w:ascii="Century Gothic" w:hAnsi="Century Gothic"/>
        </w:rPr>
      </w:pPr>
    </w:p>
    <w:p w14:paraId="7FE0C256" w14:textId="77777777" w:rsidR="004D65F1" w:rsidRPr="002D51EA" w:rsidRDefault="004D65F1" w:rsidP="004D65F1">
      <w:pPr>
        <w:rPr>
          <w:rFonts w:ascii="Century Gothic" w:hAnsi="Century Gothic"/>
        </w:rPr>
      </w:pPr>
      <w:r w:rsidRPr="002D51EA">
        <w:rPr>
          <w:rFonts w:ascii="Century Gothic" w:hAnsi="Century Gothic"/>
        </w:rPr>
        <w:t>Dear Parents and Guardians,</w:t>
      </w:r>
    </w:p>
    <w:p w14:paraId="6C8C6024" w14:textId="77777777" w:rsidR="004D65F1" w:rsidRPr="002D51EA" w:rsidRDefault="009D35D4" w:rsidP="004D65F1">
      <w:pPr>
        <w:rPr>
          <w:rFonts w:ascii="Century Gothic" w:hAnsi="Century Gothic"/>
        </w:rPr>
      </w:pPr>
      <w:r w:rsidRPr="001A1358">
        <w:rPr>
          <w:rFonts w:ascii="Century Gothic" w:hAnsi="Century Gothic"/>
        </w:rPr>
        <w:t xml:space="preserve">       </w:t>
      </w:r>
      <w:r w:rsidRPr="002D51EA">
        <w:rPr>
          <w:rFonts w:ascii="Century Gothic" w:hAnsi="Century Gothic"/>
          <w:lang w:val="es-CR"/>
        </w:rPr>
        <w:t xml:space="preserve">¡Hola y bienvenidos a </w:t>
      </w:r>
      <w:r w:rsidR="00AE0DE4">
        <w:rPr>
          <w:rFonts w:ascii="Century Gothic" w:hAnsi="Century Gothic"/>
          <w:lang w:val="es-CR"/>
        </w:rPr>
        <w:t xml:space="preserve">la clase de </w:t>
      </w:r>
      <w:r w:rsidRPr="002D51EA">
        <w:rPr>
          <w:rFonts w:ascii="Century Gothic" w:hAnsi="Century Gothic"/>
          <w:lang w:val="es-CR"/>
        </w:rPr>
        <w:t xml:space="preserve">español 2! </w:t>
      </w:r>
      <w:r w:rsidR="00AE0DE4">
        <w:rPr>
          <w:rFonts w:ascii="Century Gothic" w:hAnsi="Century Gothic"/>
        </w:rPr>
        <w:t>Learning a language is</w:t>
      </w:r>
      <w:r w:rsidRPr="002D51EA">
        <w:rPr>
          <w:rFonts w:ascii="Century Gothic" w:hAnsi="Century Gothic"/>
        </w:rPr>
        <w:t xml:space="preserve"> important and I am excited that your student has decided to continue learning Spanish.  </w:t>
      </w:r>
      <w:r w:rsidR="00723D62">
        <w:rPr>
          <w:rFonts w:ascii="Century Gothic" w:hAnsi="Century Gothic"/>
        </w:rPr>
        <w:t xml:space="preserve">They are </w:t>
      </w:r>
      <w:r w:rsidR="00AE0DE4">
        <w:rPr>
          <w:rFonts w:ascii="Century Gothic" w:hAnsi="Century Gothic"/>
        </w:rPr>
        <w:t xml:space="preserve">going to learn a lot this </w:t>
      </w:r>
      <w:r w:rsidR="00A57331">
        <w:rPr>
          <w:rFonts w:ascii="Century Gothic" w:hAnsi="Century Gothic"/>
        </w:rPr>
        <w:t>trimester</w:t>
      </w:r>
      <w:r w:rsidR="00AE0DE4">
        <w:rPr>
          <w:rFonts w:ascii="Century Gothic" w:hAnsi="Century Gothic"/>
        </w:rPr>
        <w:t>.</w:t>
      </w:r>
      <w:r w:rsidRPr="002D51EA">
        <w:rPr>
          <w:rFonts w:ascii="Century Gothic" w:hAnsi="Century Gothic"/>
        </w:rPr>
        <w:t xml:space="preserve">  </w:t>
      </w:r>
      <w:r w:rsidRPr="002F5323">
        <w:rPr>
          <w:rFonts w:ascii="Century Gothic" w:hAnsi="Century Gothic"/>
          <w:b/>
        </w:rPr>
        <w:t xml:space="preserve">In Spanish 2 </w:t>
      </w:r>
      <w:r w:rsidR="00AE0DE4" w:rsidRPr="002F5323">
        <w:rPr>
          <w:rFonts w:ascii="Century Gothic" w:hAnsi="Century Gothic"/>
          <w:b/>
        </w:rPr>
        <w:t>he or she</w:t>
      </w:r>
      <w:r w:rsidRPr="002F5323">
        <w:rPr>
          <w:rFonts w:ascii="Century Gothic" w:hAnsi="Century Gothic"/>
          <w:b/>
        </w:rPr>
        <w:t xml:space="preserve"> will learn how to communicate in the past tense, shop in the market place, navigate the airport</w:t>
      </w:r>
      <w:r w:rsidR="00A57331">
        <w:rPr>
          <w:rFonts w:ascii="Century Gothic" w:hAnsi="Century Gothic"/>
          <w:b/>
        </w:rPr>
        <w:t xml:space="preserve"> and restaurants</w:t>
      </w:r>
      <w:r w:rsidRPr="002F5323">
        <w:rPr>
          <w:rFonts w:ascii="Century Gothic" w:hAnsi="Century Gothic"/>
          <w:b/>
        </w:rPr>
        <w:t>, and have many other useful conversations.</w:t>
      </w:r>
      <w:r w:rsidRPr="002D51EA">
        <w:rPr>
          <w:rFonts w:ascii="Century Gothic" w:hAnsi="Century Gothic"/>
        </w:rPr>
        <w:t xml:space="preserve">  It is a chal</w:t>
      </w:r>
      <w:r w:rsidR="00E62893">
        <w:rPr>
          <w:rFonts w:ascii="Century Gothic" w:hAnsi="Century Gothic"/>
        </w:rPr>
        <w:t>lenging but fun class and I hope</w:t>
      </w:r>
      <w:r w:rsidRPr="002D51EA">
        <w:rPr>
          <w:rFonts w:ascii="Century Gothic" w:hAnsi="Century Gothic"/>
        </w:rPr>
        <w:t xml:space="preserve"> that </w:t>
      </w:r>
      <w:r w:rsidR="00A57331">
        <w:rPr>
          <w:rFonts w:ascii="Century Gothic" w:hAnsi="Century Gothic"/>
        </w:rPr>
        <w:t>your student</w:t>
      </w:r>
      <w:r w:rsidRPr="002D51EA">
        <w:rPr>
          <w:rFonts w:ascii="Century Gothic" w:hAnsi="Century Gothic"/>
        </w:rPr>
        <w:t xml:space="preserve"> will find it rewardin</w:t>
      </w:r>
      <w:r w:rsidR="00AE0DE4">
        <w:rPr>
          <w:rFonts w:ascii="Century Gothic" w:hAnsi="Century Gothic"/>
        </w:rPr>
        <w:t>g.  Along with words and phrase</w:t>
      </w:r>
      <w:r w:rsidR="00A57331">
        <w:rPr>
          <w:rFonts w:ascii="Century Gothic" w:hAnsi="Century Gothic"/>
        </w:rPr>
        <w:t>s</w:t>
      </w:r>
      <w:r w:rsidR="00AE0DE4">
        <w:rPr>
          <w:rFonts w:ascii="Century Gothic" w:hAnsi="Century Gothic"/>
        </w:rPr>
        <w:t xml:space="preserve"> he or she</w:t>
      </w:r>
      <w:r w:rsidRPr="002D51EA">
        <w:rPr>
          <w:rFonts w:ascii="Century Gothic" w:hAnsi="Century Gothic"/>
        </w:rPr>
        <w:t xml:space="preserve"> will also explore cultural</w:t>
      </w:r>
      <w:r w:rsidR="002D51EA" w:rsidRPr="002D51EA">
        <w:rPr>
          <w:rFonts w:ascii="Century Gothic" w:hAnsi="Century Gothic"/>
        </w:rPr>
        <w:t xml:space="preserve"> aspects of various countries and when your student completes this class they will have a better understanding of themselves and the world that they live in.  </w:t>
      </w:r>
      <w:r w:rsidRPr="002D51EA">
        <w:rPr>
          <w:rFonts w:ascii="Century Gothic" w:hAnsi="Century Gothic"/>
        </w:rPr>
        <w:t xml:space="preserve">  </w:t>
      </w:r>
    </w:p>
    <w:p w14:paraId="60512B81" w14:textId="77777777" w:rsidR="004D65F1" w:rsidRPr="002D51EA" w:rsidRDefault="004D65F1" w:rsidP="004D65F1">
      <w:pPr>
        <w:rPr>
          <w:rFonts w:ascii="Century Gothic" w:hAnsi="Century Gothic"/>
        </w:rPr>
      </w:pPr>
      <w:r w:rsidRPr="002D51EA">
        <w:rPr>
          <w:rFonts w:ascii="Century Gothic" w:hAnsi="Century Gothic"/>
        </w:rPr>
        <w:t xml:space="preserve">       I believe that diversity makes the world interesting and beautiful and it is my goal to celebrate it in the classroom.  Each day, I strive to reach out to each student so that he or she is engaged and is able to gain knowledge and grow.  Every student should have an equal opportunity to learn and it is my desire that each student achieves success.  Every person learns in different ways and, consequently, I incorporate a variety of learning strategies into the classroom.  Students will participate in activities that focus on the four areas of language learning: listening, speaking, writing, and reading.  Learning a second language is a challenge for all and I encourage you to get involved and support your student.  We have a curriculum that includes a textbook and workbook, as well as a Take-Home-Tutor that can be used for homework help and extra practice</w:t>
      </w:r>
      <w:r w:rsidRPr="002F5323">
        <w:rPr>
          <w:rFonts w:ascii="Century Gothic" w:hAnsi="Century Gothic"/>
          <w:b/>
        </w:rPr>
        <w:t xml:space="preserve">.  Students can expect homework four to five nights a week in the workbook along with </w:t>
      </w:r>
      <w:r w:rsidR="002F5323">
        <w:rPr>
          <w:rFonts w:ascii="Century Gothic" w:hAnsi="Century Gothic"/>
          <w:b/>
        </w:rPr>
        <w:t xml:space="preserve">daily assignments, </w:t>
      </w:r>
      <w:r w:rsidR="00BF49B4" w:rsidRPr="002F5323">
        <w:rPr>
          <w:rFonts w:ascii="Century Gothic" w:hAnsi="Century Gothic"/>
          <w:b/>
        </w:rPr>
        <w:t>quizzes, tests, and projects</w:t>
      </w:r>
      <w:r w:rsidRPr="002F5323">
        <w:rPr>
          <w:rFonts w:ascii="Century Gothic" w:hAnsi="Century Gothic"/>
          <w:b/>
        </w:rPr>
        <w:t>.</w:t>
      </w:r>
      <w:r w:rsidRPr="002D51EA">
        <w:rPr>
          <w:rFonts w:ascii="Century Gothic" w:hAnsi="Century Gothic"/>
        </w:rPr>
        <w:t xml:space="preserve">  One of the best tools to help your student study is to ask him or her to teach you the </w:t>
      </w:r>
      <w:r w:rsidR="00BF49B4">
        <w:rPr>
          <w:rFonts w:ascii="Century Gothic" w:hAnsi="Century Gothic"/>
        </w:rPr>
        <w:t>current</w:t>
      </w:r>
      <w:r w:rsidRPr="002D51EA">
        <w:rPr>
          <w:rFonts w:ascii="Century Gothic" w:hAnsi="Century Gothic"/>
        </w:rPr>
        <w:t xml:space="preserve"> vocabulary words</w:t>
      </w:r>
      <w:r w:rsidR="00E62893">
        <w:rPr>
          <w:rFonts w:ascii="Century Gothic" w:hAnsi="Century Gothic"/>
        </w:rPr>
        <w:t xml:space="preserve"> and quiz them on their progress</w:t>
      </w:r>
      <w:r w:rsidRPr="002D51EA">
        <w:rPr>
          <w:rFonts w:ascii="Century Gothic" w:hAnsi="Century Gothic"/>
        </w:rPr>
        <w:t xml:space="preserve">.  This is a way to connect with your student and support his or her learning goals.  </w:t>
      </w:r>
    </w:p>
    <w:p w14:paraId="24FED965" w14:textId="77777777" w:rsidR="004D65F1" w:rsidRPr="002F5323" w:rsidRDefault="004D65F1" w:rsidP="004D65F1">
      <w:pPr>
        <w:rPr>
          <w:rFonts w:ascii="Century Gothic" w:hAnsi="Century Gothic"/>
          <w:b/>
        </w:rPr>
      </w:pPr>
      <w:r w:rsidRPr="002D51EA">
        <w:rPr>
          <w:rFonts w:ascii="Century Gothic" w:hAnsi="Century Gothic"/>
        </w:rPr>
        <w:t xml:space="preserve">       I am excited that your student has chosen to learn another language and I am looking forward to helping him or her </w:t>
      </w:r>
      <w:r w:rsidR="00C36224" w:rsidRPr="002D51EA">
        <w:rPr>
          <w:rFonts w:ascii="Century Gothic" w:hAnsi="Century Gothic"/>
        </w:rPr>
        <w:t>continue</w:t>
      </w:r>
      <w:r w:rsidRPr="002D51EA">
        <w:rPr>
          <w:rFonts w:ascii="Century Gothic" w:hAnsi="Century Gothic"/>
        </w:rPr>
        <w:t xml:space="preserve"> this journey.  Once again, I invite you to participate in the education of your student by practicing at home and following his or her progress.  </w:t>
      </w:r>
      <w:r w:rsidRPr="002F5323">
        <w:rPr>
          <w:rFonts w:ascii="Century Gothic" w:hAnsi="Century Gothic"/>
          <w:b/>
        </w:rPr>
        <w:t xml:space="preserve">If you have any questions, concerns, or comments please feel free to contact me by email </w:t>
      </w:r>
      <w:r w:rsidR="00BF49B4" w:rsidRPr="002F5323">
        <w:rPr>
          <w:rFonts w:ascii="Century Gothic" w:hAnsi="Century Gothic"/>
          <w:b/>
        </w:rPr>
        <w:t>(</w:t>
      </w:r>
      <w:hyperlink r:id="rId9" w:history="1">
        <w:r w:rsidR="00BF49B4" w:rsidRPr="002F5323">
          <w:rPr>
            <w:rStyle w:val="Hyperlink"/>
            <w:rFonts w:ascii="Century Gothic" w:hAnsi="Century Gothic"/>
            <w:b/>
          </w:rPr>
          <w:t>tirzah.zeller@anoka.k12.mn.us</w:t>
        </w:r>
      </w:hyperlink>
      <w:r w:rsidR="00BF49B4" w:rsidRPr="002F5323">
        <w:rPr>
          <w:rFonts w:ascii="Century Gothic" w:hAnsi="Century Gothic"/>
          <w:b/>
        </w:rPr>
        <w:t xml:space="preserve">) </w:t>
      </w:r>
      <w:r w:rsidRPr="002F5323">
        <w:rPr>
          <w:rFonts w:ascii="Century Gothic" w:hAnsi="Century Gothic"/>
          <w:b/>
        </w:rPr>
        <w:t>or phone</w:t>
      </w:r>
      <w:r w:rsidR="00BF49B4" w:rsidRPr="002F5323">
        <w:rPr>
          <w:rFonts w:ascii="Century Gothic" w:hAnsi="Century Gothic"/>
          <w:b/>
        </w:rPr>
        <w:t xml:space="preserve"> (763.506.6686)</w:t>
      </w:r>
      <w:r w:rsidRPr="002F5323">
        <w:rPr>
          <w:rFonts w:ascii="Century Gothic" w:hAnsi="Century Gothic"/>
          <w:b/>
        </w:rPr>
        <w:t xml:space="preserve">.  Thank you for your continued support. </w:t>
      </w:r>
    </w:p>
    <w:p w14:paraId="5FE6AFE3" w14:textId="77777777" w:rsidR="004D65F1" w:rsidRPr="002F5323" w:rsidRDefault="004D65F1" w:rsidP="004D65F1">
      <w:pPr>
        <w:rPr>
          <w:rFonts w:ascii="Century Gothic" w:hAnsi="Century Gothic"/>
          <w:b/>
        </w:rPr>
      </w:pPr>
    </w:p>
    <w:p w14:paraId="2FF67A26" w14:textId="77777777" w:rsidR="004D65F1" w:rsidRPr="00881E0E" w:rsidRDefault="004D65F1" w:rsidP="004D65F1">
      <w:pPr>
        <w:rPr>
          <w:rFonts w:ascii="Century Gothic" w:hAnsi="Century Gothic"/>
        </w:rPr>
      </w:pPr>
      <w:proofErr w:type="spellStart"/>
      <w:r w:rsidRPr="00881E0E">
        <w:rPr>
          <w:rFonts w:ascii="Century Gothic" w:hAnsi="Century Gothic"/>
        </w:rPr>
        <w:t>Muchas</w:t>
      </w:r>
      <w:proofErr w:type="spellEnd"/>
      <w:r w:rsidRPr="00881E0E">
        <w:rPr>
          <w:rFonts w:ascii="Century Gothic" w:hAnsi="Century Gothic"/>
        </w:rPr>
        <w:t xml:space="preserve"> gracias,</w:t>
      </w:r>
    </w:p>
    <w:p w14:paraId="1DB8BFC0" w14:textId="77777777" w:rsidR="002D51EA" w:rsidRDefault="002D51EA" w:rsidP="004D65F1">
      <w:pPr>
        <w:rPr>
          <w:rFonts w:ascii="Century Gothic" w:hAnsi="Century Gothic"/>
        </w:rPr>
      </w:pPr>
    </w:p>
    <w:p w14:paraId="53A0E837" w14:textId="77777777" w:rsidR="00BF49B4" w:rsidRDefault="00BF49B4" w:rsidP="004D65F1">
      <w:pPr>
        <w:rPr>
          <w:rFonts w:ascii="Century Gothic" w:hAnsi="Century Gothic"/>
        </w:rPr>
      </w:pPr>
    </w:p>
    <w:p w14:paraId="5EF95A0C" w14:textId="77777777" w:rsidR="002F5323" w:rsidRPr="00881E0E" w:rsidRDefault="002F5323" w:rsidP="004D65F1">
      <w:pPr>
        <w:rPr>
          <w:rFonts w:ascii="Century Gothic" w:hAnsi="Century Gothic"/>
        </w:rPr>
      </w:pPr>
    </w:p>
    <w:p w14:paraId="1F0076EC" w14:textId="77777777" w:rsidR="004D65F1" w:rsidRPr="00881E0E" w:rsidRDefault="004D65F1" w:rsidP="004D65F1">
      <w:pPr>
        <w:rPr>
          <w:rFonts w:ascii="Century Gothic" w:hAnsi="Century Gothic"/>
        </w:rPr>
      </w:pPr>
      <w:r w:rsidRPr="00881E0E">
        <w:rPr>
          <w:rFonts w:ascii="Century Gothic" w:hAnsi="Century Gothic"/>
        </w:rPr>
        <w:t>Tirzah Zeller</w:t>
      </w:r>
    </w:p>
    <w:p w14:paraId="6FDEF92C" w14:textId="77777777" w:rsidR="004D65F1" w:rsidRPr="00881E0E" w:rsidRDefault="004D65F1" w:rsidP="004D65F1">
      <w:pPr>
        <w:rPr>
          <w:rFonts w:ascii="Century Gothic" w:hAnsi="Century Gothic"/>
        </w:rPr>
      </w:pPr>
      <w:r w:rsidRPr="00881E0E">
        <w:rPr>
          <w:rFonts w:ascii="Century Gothic" w:hAnsi="Century Gothic"/>
        </w:rPr>
        <w:t>Blaine High School</w:t>
      </w:r>
    </w:p>
    <w:p w14:paraId="580A0B16" w14:textId="77777777" w:rsidR="004D65F1" w:rsidRDefault="004D65F1" w:rsidP="004D65F1">
      <w:pPr>
        <w:rPr>
          <w:rFonts w:ascii="Century Gothic" w:hAnsi="Century Gothic"/>
        </w:rPr>
      </w:pPr>
      <w:r w:rsidRPr="00881E0E">
        <w:rPr>
          <w:rFonts w:ascii="Century Gothic" w:hAnsi="Century Gothic"/>
        </w:rPr>
        <w:t>Spanish Teacher</w:t>
      </w:r>
    </w:p>
    <w:p w14:paraId="14583FCF" w14:textId="77777777" w:rsidR="004D65F1" w:rsidRPr="00881E0E" w:rsidRDefault="004D65F1" w:rsidP="004D65F1">
      <w:pPr>
        <w:rPr>
          <w:rFonts w:ascii="Century Gothic" w:hAnsi="Century Gothic"/>
        </w:rPr>
      </w:pPr>
    </w:p>
    <w:p w14:paraId="1894A27F" w14:textId="77777777" w:rsidR="004D65F1" w:rsidRPr="008D320C" w:rsidRDefault="004D65F1" w:rsidP="004D65F1">
      <w:pPr>
        <w:rPr>
          <w:rFonts w:ascii="Calibri" w:hAnsi="Calibri"/>
          <w:sz w:val="22"/>
          <w:szCs w:val="22"/>
        </w:rPr>
      </w:pPr>
      <w:r w:rsidRPr="008D320C">
        <w:rPr>
          <w:rFonts w:ascii="Calibri" w:hAnsi="Calibri"/>
          <w:sz w:val="22"/>
          <w:szCs w:val="22"/>
        </w:rPr>
        <w:sym w:font="Wingdings" w:char="F022"/>
      </w:r>
      <w:r w:rsidRPr="008D320C">
        <w:rPr>
          <w:rFonts w:ascii="Calibri" w:hAnsi="Calibri"/>
          <w:sz w:val="22"/>
          <w:szCs w:val="22"/>
        </w:rPr>
        <w:t xml:space="preserve"> </w:t>
      </w:r>
      <w:r>
        <w:rPr>
          <w:rFonts w:ascii="Calibri" w:hAnsi="Calibri"/>
          <w:sz w:val="22"/>
          <w:szCs w:val="22"/>
        </w:rPr>
        <w:t xml:space="preserve"> </w:t>
      </w:r>
      <w:r w:rsidRPr="008D320C">
        <w:rPr>
          <w:rFonts w:ascii="Calibri" w:hAnsi="Calibri"/>
          <w:sz w:val="22"/>
          <w:szCs w:val="22"/>
        </w:rPr>
        <w:sym w:font="Wingdings" w:char="F022"/>
      </w:r>
      <w:r w:rsidRPr="008D320C">
        <w:rPr>
          <w:rFonts w:ascii="Calibri" w:hAnsi="Calibri"/>
          <w:sz w:val="22"/>
          <w:szCs w:val="22"/>
        </w:rPr>
        <w:t xml:space="preserve"> Please return the portion below the dotted line </w:t>
      </w:r>
      <w:r>
        <w:rPr>
          <w:rFonts w:ascii="Calibri" w:hAnsi="Calibri"/>
          <w:sz w:val="22"/>
          <w:szCs w:val="22"/>
        </w:rPr>
        <w:t xml:space="preserve">so your student can earn his/her first 10 points! </w:t>
      </w:r>
      <w:r w:rsidRPr="008D320C">
        <w:rPr>
          <w:rFonts w:ascii="Calibri" w:hAnsi="Calibri"/>
          <w:sz w:val="22"/>
          <w:szCs w:val="22"/>
        </w:rPr>
        <w:t xml:space="preserve"> </w:t>
      </w:r>
      <w:r w:rsidRPr="008D320C">
        <w:rPr>
          <w:rFonts w:ascii="Calibri" w:hAnsi="Calibri"/>
          <w:sz w:val="22"/>
          <w:szCs w:val="22"/>
        </w:rPr>
        <w:sym w:font="Wingdings" w:char="F022"/>
      </w:r>
      <w:r w:rsidRPr="008D320C">
        <w:rPr>
          <w:rFonts w:ascii="Calibri" w:hAnsi="Calibri"/>
          <w:sz w:val="22"/>
          <w:szCs w:val="22"/>
        </w:rPr>
        <w:t xml:space="preserve">   </w:t>
      </w:r>
      <w:r w:rsidRPr="008D320C">
        <w:rPr>
          <w:rFonts w:ascii="Calibri" w:hAnsi="Calibri"/>
          <w:sz w:val="22"/>
          <w:szCs w:val="22"/>
        </w:rPr>
        <w:sym w:font="Wingdings" w:char="F022"/>
      </w:r>
      <w:r>
        <w:rPr>
          <w:rFonts w:ascii="Calibri" w:hAnsi="Calibri"/>
          <w:sz w:val="22"/>
          <w:szCs w:val="22"/>
        </w:rPr>
        <w:t xml:space="preserve"> </w:t>
      </w:r>
    </w:p>
    <w:p w14:paraId="192AA1C1" w14:textId="77777777" w:rsidR="004D65F1" w:rsidRPr="008D320C" w:rsidRDefault="004D65F1" w:rsidP="004D65F1">
      <w:pPr>
        <w:pBdr>
          <w:top w:val="dotDash" w:sz="4" w:space="1" w:color="auto"/>
        </w:pBdr>
        <w:rPr>
          <w:rFonts w:ascii="Calibri" w:hAnsi="Calibri"/>
          <w:sz w:val="22"/>
          <w:szCs w:val="22"/>
        </w:rPr>
      </w:pPr>
    </w:p>
    <w:p w14:paraId="138C24C2" w14:textId="77777777" w:rsidR="004D65F1" w:rsidRPr="008D320C" w:rsidRDefault="004D65F1" w:rsidP="004D65F1">
      <w:pPr>
        <w:jc w:val="center"/>
        <w:rPr>
          <w:rFonts w:ascii="Calibri" w:hAnsi="Calibri"/>
          <w:b/>
          <w:sz w:val="24"/>
          <w:szCs w:val="24"/>
        </w:rPr>
      </w:pPr>
      <w:r w:rsidRPr="008D320C">
        <w:rPr>
          <w:rFonts w:ascii="Calibri" w:hAnsi="Calibri"/>
          <w:b/>
          <w:sz w:val="24"/>
          <w:szCs w:val="24"/>
        </w:rPr>
        <w:t>Parent Signature Slip</w:t>
      </w:r>
    </w:p>
    <w:p w14:paraId="026AF06F" w14:textId="77777777" w:rsidR="004D65F1" w:rsidRPr="008D320C" w:rsidRDefault="00C36224" w:rsidP="004D65F1">
      <w:pPr>
        <w:jc w:val="center"/>
        <w:rPr>
          <w:rFonts w:ascii="Calibri" w:hAnsi="Calibri"/>
          <w:b/>
          <w:sz w:val="22"/>
          <w:szCs w:val="22"/>
        </w:rPr>
      </w:pPr>
      <w:r>
        <w:rPr>
          <w:rFonts w:ascii="Calibri" w:hAnsi="Calibri"/>
          <w:b/>
          <w:sz w:val="22"/>
          <w:szCs w:val="22"/>
        </w:rPr>
        <w:t>Spanish 2</w:t>
      </w:r>
      <w:r w:rsidR="004D65F1">
        <w:rPr>
          <w:rFonts w:ascii="Calibri" w:hAnsi="Calibri"/>
          <w:b/>
          <w:sz w:val="22"/>
          <w:szCs w:val="22"/>
        </w:rPr>
        <w:t xml:space="preserve">: </w:t>
      </w:r>
      <w:proofErr w:type="spellStart"/>
      <w:r w:rsidR="004D65F1">
        <w:rPr>
          <w:rFonts w:ascii="Calibri" w:hAnsi="Calibri"/>
          <w:b/>
          <w:sz w:val="22"/>
          <w:szCs w:val="22"/>
        </w:rPr>
        <w:t>Se</w:t>
      </w:r>
      <w:r w:rsidR="004D65F1">
        <w:rPr>
          <w:b/>
          <w:sz w:val="22"/>
          <w:szCs w:val="22"/>
        </w:rPr>
        <w:t>ñ</w:t>
      </w:r>
      <w:r w:rsidR="004D65F1">
        <w:rPr>
          <w:rFonts w:ascii="Calibri" w:hAnsi="Calibri"/>
          <w:b/>
          <w:sz w:val="22"/>
          <w:szCs w:val="22"/>
        </w:rPr>
        <w:t>ora</w:t>
      </w:r>
      <w:proofErr w:type="spellEnd"/>
      <w:r w:rsidR="004D65F1">
        <w:rPr>
          <w:rFonts w:ascii="Calibri" w:hAnsi="Calibri"/>
          <w:b/>
          <w:sz w:val="22"/>
          <w:szCs w:val="22"/>
        </w:rPr>
        <w:t xml:space="preserve"> Zeller</w:t>
      </w:r>
    </w:p>
    <w:p w14:paraId="5B969083" w14:textId="77777777" w:rsidR="004D65F1" w:rsidRPr="008D320C" w:rsidRDefault="004D65F1" w:rsidP="004D65F1">
      <w:pPr>
        <w:jc w:val="center"/>
        <w:rPr>
          <w:rFonts w:ascii="Calibri" w:hAnsi="Calibri"/>
          <w:b/>
          <w:sz w:val="22"/>
          <w:szCs w:val="22"/>
        </w:rPr>
      </w:pPr>
    </w:p>
    <w:p w14:paraId="3A32E8A7" w14:textId="77777777" w:rsidR="004D65F1" w:rsidRPr="008D320C" w:rsidRDefault="004D65F1" w:rsidP="004D65F1">
      <w:pPr>
        <w:spacing w:line="480" w:lineRule="auto"/>
        <w:rPr>
          <w:rFonts w:ascii="Calibri" w:hAnsi="Calibri"/>
          <w:sz w:val="22"/>
          <w:szCs w:val="22"/>
        </w:rPr>
      </w:pPr>
      <w:r w:rsidRPr="008D320C">
        <w:rPr>
          <w:rFonts w:ascii="Calibri" w:hAnsi="Calibri"/>
          <w:sz w:val="22"/>
          <w:szCs w:val="22"/>
        </w:rPr>
        <w:t>I, _______________________________________________________, have</w:t>
      </w:r>
      <w:r>
        <w:rPr>
          <w:rFonts w:ascii="Calibri" w:hAnsi="Calibri"/>
          <w:sz w:val="22"/>
          <w:szCs w:val="22"/>
        </w:rPr>
        <w:t xml:space="preserve"> read the syllabus with my student</w:t>
      </w:r>
      <w:r w:rsidRPr="008D320C">
        <w:rPr>
          <w:rFonts w:ascii="Calibri" w:hAnsi="Calibri"/>
          <w:sz w:val="22"/>
          <w:szCs w:val="22"/>
        </w:rPr>
        <w:t>, _______________________________________, and we fully understand it.</w:t>
      </w:r>
    </w:p>
    <w:p w14:paraId="4E143133" w14:textId="77777777" w:rsidR="004D65F1" w:rsidRPr="008D320C" w:rsidRDefault="004D65F1" w:rsidP="004D65F1">
      <w:pPr>
        <w:rPr>
          <w:rFonts w:ascii="Calibri" w:hAnsi="Calibri"/>
          <w:sz w:val="22"/>
          <w:szCs w:val="22"/>
        </w:rPr>
      </w:pPr>
    </w:p>
    <w:p w14:paraId="77B045E5" w14:textId="77777777" w:rsidR="004D65F1" w:rsidRPr="008D320C" w:rsidRDefault="004D65F1" w:rsidP="004D65F1">
      <w:pPr>
        <w:tabs>
          <w:tab w:val="left" w:pos="7560"/>
          <w:tab w:val="left" w:pos="7920"/>
          <w:tab w:val="left" w:pos="9900"/>
        </w:tabs>
        <w:rPr>
          <w:rFonts w:ascii="Calibri" w:hAnsi="Calibri"/>
          <w:sz w:val="22"/>
          <w:szCs w:val="22"/>
          <w:u w:val="single"/>
        </w:rPr>
      </w:pPr>
      <w:r w:rsidRPr="008D320C">
        <w:rPr>
          <w:rFonts w:ascii="Calibri" w:hAnsi="Calibri"/>
          <w:sz w:val="22"/>
          <w:szCs w:val="22"/>
          <w:u w:val="single"/>
        </w:rPr>
        <w:tab/>
      </w:r>
      <w:r w:rsidRPr="008D320C">
        <w:rPr>
          <w:rFonts w:ascii="Calibri" w:hAnsi="Calibri"/>
          <w:sz w:val="22"/>
          <w:szCs w:val="22"/>
        </w:rPr>
        <w:tab/>
      </w:r>
      <w:r w:rsidRPr="008D320C">
        <w:rPr>
          <w:rFonts w:ascii="Calibri" w:hAnsi="Calibri"/>
          <w:sz w:val="22"/>
          <w:szCs w:val="22"/>
          <w:u w:val="single"/>
        </w:rPr>
        <w:t xml:space="preserve">              </w:t>
      </w:r>
      <w:r w:rsidRPr="008D320C">
        <w:rPr>
          <w:rFonts w:ascii="Calibri" w:hAnsi="Calibri"/>
          <w:sz w:val="22"/>
          <w:szCs w:val="22"/>
          <w:u w:val="single"/>
        </w:rPr>
        <w:tab/>
      </w:r>
    </w:p>
    <w:p w14:paraId="40765043" w14:textId="77777777" w:rsidR="004D65F1" w:rsidRPr="008D320C" w:rsidRDefault="004D65F1" w:rsidP="004D65F1">
      <w:pPr>
        <w:tabs>
          <w:tab w:val="left" w:pos="7560"/>
          <w:tab w:val="left" w:pos="7920"/>
          <w:tab w:val="left" w:pos="9900"/>
        </w:tabs>
        <w:rPr>
          <w:rFonts w:ascii="Calibri" w:hAnsi="Calibri"/>
          <w:sz w:val="22"/>
          <w:szCs w:val="22"/>
        </w:rPr>
      </w:pPr>
      <w:r w:rsidRPr="008D320C">
        <w:rPr>
          <w:rFonts w:ascii="Calibri" w:hAnsi="Calibri"/>
          <w:sz w:val="22"/>
          <w:szCs w:val="22"/>
        </w:rPr>
        <w:t>Parent/Guardian Signature</w:t>
      </w:r>
      <w:r w:rsidRPr="008D320C">
        <w:rPr>
          <w:rFonts w:ascii="Calibri" w:hAnsi="Calibri"/>
          <w:sz w:val="22"/>
          <w:szCs w:val="22"/>
        </w:rPr>
        <w:tab/>
      </w:r>
      <w:r w:rsidRPr="008D320C">
        <w:rPr>
          <w:rFonts w:ascii="Calibri" w:hAnsi="Calibri"/>
          <w:sz w:val="22"/>
          <w:szCs w:val="22"/>
        </w:rPr>
        <w:tab/>
        <w:t xml:space="preserve">          Date  </w:t>
      </w:r>
    </w:p>
    <w:p w14:paraId="15F1EDBD" w14:textId="77777777" w:rsidR="004D65F1" w:rsidRPr="008D320C" w:rsidRDefault="004D65F1" w:rsidP="004D65F1">
      <w:pPr>
        <w:tabs>
          <w:tab w:val="left" w:pos="7560"/>
          <w:tab w:val="left" w:pos="7920"/>
          <w:tab w:val="left" w:pos="9900"/>
        </w:tabs>
        <w:rPr>
          <w:rFonts w:ascii="Calibri" w:hAnsi="Calibri"/>
          <w:sz w:val="22"/>
          <w:szCs w:val="22"/>
        </w:rPr>
      </w:pPr>
    </w:p>
    <w:p w14:paraId="7D3A2580" w14:textId="77777777" w:rsidR="004D65F1" w:rsidRPr="008D320C" w:rsidRDefault="004D65F1" w:rsidP="004D65F1">
      <w:pPr>
        <w:tabs>
          <w:tab w:val="left" w:pos="7560"/>
          <w:tab w:val="left" w:pos="7920"/>
          <w:tab w:val="left" w:pos="9900"/>
        </w:tabs>
        <w:rPr>
          <w:rFonts w:ascii="Calibri" w:hAnsi="Calibri"/>
          <w:sz w:val="22"/>
          <w:szCs w:val="22"/>
          <w:u w:val="single"/>
        </w:rPr>
      </w:pPr>
      <w:r w:rsidRPr="008D320C">
        <w:rPr>
          <w:rFonts w:ascii="Calibri" w:hAnsi="Calibri"/>
          <w:sz w:val="22"/>
          <w:szCs w:val="22"/>
          <w:u w:val="single"/>
        </w:rPr>
        <w:tab/>
      </w:r>
      <w:r w:rsidRPr="008D320C">
        <w:rPr>
          <w:rFonts w:ascii="Calibri" w:hAnsi="Calibri"/>
          <w:sz w:val="22"/>
          <w:szCs w:val="22"/>
        </w:rPr>
        <w:tab/>
      </w:r>
      <w:r w:rsidRPr="008D320C">
        <w:rPr>
          <w:rFonts w:ascii="Calibri" w:hAnsi="Calibri"/>
          <w:sz w:val="22"/>
          <w:szCs w:val="22"/>
          <w:u w:val="single"/>
        </w:rPr>
        <w:tab/>
      </w:r>
    </w:p>
    <w:p w14:paraId="3ABDA865" w14:textId="77777777" w:rsidR="000D42EA" w:rsidRPr="00F63B1C" w:rsidRDefault="004D65F1" w:rsidP="00F63B1C">
      <w:pPr>
        <w:tabs>
          <w:tab w:val="left" w:pos="7560"/>
          <w:tab w:val="left" w:pos="7920"/>
          <w:tab w:val="left" w:pos="9900"/>
        </w:tabs>
        <w:rPr>
          <w:rFonts w:ascii="Calibri" w:hAnsi="Calibri"/>
          <w:sz w:val="22"/>
          <w:szCs w:val="22"/>
        </w:rPr>
      </w:pPr>
      <w:r w:rsidRPr="008D320C">
        <w:rPr>
          <w:rFonts w:ascii="Calibri" w:hAnsi="Calibri"/>
          <w:sz w:val="22"/>
          <w:szCs w:val="22"/>
        </w:rPr>
        <w:t>Student Signature</w:t>
      </w:r>
      <w:r w:rsidRPr="008D320C">
        <w:rPr>
          <w:rFonts w:ascii="Calibri" w:hAnsi="Calibri"/>
          <w:sz w:val="22"/>
          <w:szCs w:val="22"/>
        </w:rPr>
        <w:tab/>
      </w:r>
      <w:r w:rsidRPr="008D320C">
        <w:rPr>
          <w:rFonts w:ascii="Calibri" w:hAnsi="Calibri"/>
          <w:sz w:val="22"/>
          <w:szCs w:val="22"/>
        </w:rPr>
        <w:tab/>
        <w:t xml:space="preserve">          Date  </w:t>
      </w:r>
    </w:p>
    <w:sectPr w:rsidR="000D42EA" w:rsidRPr="00F63B1C" w:rsidSect="0026220A">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F054B"/>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38670EFC"/>
    <w:multiLevelType w:val="hybridMultilevel"/>
    <w:tmpl w:val="FE0CCAF4"/>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3A701A00"/>
    <w:multiLevelType w:val="hybridMultilevel"/>
    <w:tmpl w:val="66040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EF6119"/>
    <w:multiLevelType w:val="hybridMultilevel"/>
    <w:tmpl w:val="6DE09C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0D26D06"/>
    <w:multiLevelType w:val="hybridMultilevel"/>
    <w:tmpl w:val="A52C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2"/>
  </w:compat>
  <w:rsids>
    <w:rsidRoot w:val="00C54DAA"/>
    <w:rsid w:val="000D42EA"/>
    <w:rsid w:val="00120E5D"/>
    <w:rsid w:val="001310C6"/>
    <w:rsid w:val="001A1358"/>
    <w:rsid w:val="001D56EE"/>
    <w:rsid w:val="001E3BC6"/>
    <w:rsid w:val="0023458A"/>
    <w:rsid w:val="0026220A"/>
    <w:rsid w:val="0029560B"/>
    <w:rsid w:val="002D51EA"/>
    <w:rsid w:val="002F5323"/>
    <w:rsid w:val="00320BE6"/>
    <w:rsid w:val="00386BFB"/>
    <w:rsid w:val="0041272F"/>
    <w:rsid w:val="0042355A"/>
    <w:rsid w:val="004D65F1"/>
    <w:rsid w:val="0057337F"/>
    <w:rsid w:val="00583147"/>
    <w:rsid w:val="005F54A2"/>
    <w:rsid w:val="00696359"/>
    <w:rsid w:val="006E2CB6"/>
    <w:rsid w:val="00723D62"/>
    <w:rsid w:val="007942D0"/>
    <w:rsid w:val="008457EA"/>
    <w:rsid w:val="00871827"/>
    <w:rsid w:val="008C6C40"/>
    <w:rsid w:val="00935A6A"/>
    <w:rsid w:val="009610CB"/>
    <w:rsid w:val="009861DE"/>
    <w:rsid w:val="009D35D4"/>
    <w:rsid w:val="009D7DB3"/>
    <w:rsid w:val="009E5D91"/>
    <w:rsid w:val="00A57331"/>
    <w:rsid w:val="00A94E50"/>
    <w:rsid w:val="00AE0DE4"/>
    <w:rsid w:val="00B22A04"/>
    <w:rsid w:val="00B55069"/>
    <w:rsid w:val="00BC5244"/>
    <w:rsid w:val="00BF2149"/>
    <w:rsid w:val="00BF49B4"/>
    <w:rsid w:val="00C14D1D"/>
    <w:rsid w:val="00C36224"/>
    <w:rsid w:val="00C54DAA"/>
    <w:rsid w:val="00D2511A"/>
    <w:rsid w:val="00D3142A"/>
    <w:rsid w:val="00E02005"/>
    <w:rsid w:val="00E02B2E"/>
    <w:rsid w:val="00E53F21"/>
    <w:rsid w:val="00E62893"/>
    <w:rsid w:val="00F52A42"/>
    <w:rsid w:val="00F63B1C"/>
    <w:rsid w:val="00F9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33C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20A"/>
  </w:style>
  <w:style w:type="paragraph" w:styleId="Heading1">
    <w:name w:val="heading 1"/>
    <w:basedOn w:val="Normal"/>
    <w:next w:val="Normal"/>
    <w:link w:val="Heading1Char"/>
    <w:qFormat/>
    <w:rsid w:val="0026220A"/>
    <w:pPr>
      <w:keepNext/>
      <w:outlineLvl w:val="0"/>
    </w:pPr>
    <w:rPr>
      <w:rFonts w:ascii="Comic Sans MS" w:hAnsi="Comic Sans MS"/>
      <w:b/>
      <w:sz w:val="24"/>
    </w:rPr>
  </w:style>
  <w:style w:type="paragraph" w:styleId="Heading2">
    <w:name w:val="heading 2"/>
    <w:basedOn w:val="Normal"/>
    <w:next w:val="Normal"/>
    <w:link w:val="Heading2Char"/>
    <w:qFormat/>
    <w:rsid w:val="0026220A"/>
    <w:pPr>
      <w:keepNext/>
      <w:outlineLvl w:val="1"/>
    </w:pPr>
    <w:rPr>
      <w:rFonts w:ascii="Comic Sans MS" w:hAnsi="Comic Sans MS"/>
      <w:sz w:val="24"/>
    </w:rPr>
  </w:style>
  <w:style w:type="paragraph" w:styleId="Heading3">
    <w:name w:val="heading 3"/>
    <w:basedOn w:val="Normal"/>
    <w:next w:val="Normal"/>
    <w:link w:val="Heading3Char"/>
    <w:qFormat/>
    <w:rsid w:val="0026220A"/>
    <w:pPr>
      <w:keepNext/>
      <w:outlineLvl w:val="2"/>
    </w:pPr>
    <w:rPr>
      <w:rFonts w:ascii="Comic Sans MS" w:hAnsi="Comic Sans MS"/>
      <w:sz w:val="24"/>
      <w:u w:val="single"/>
    </w:rPr>
  </w:style>
  <w:style w:type="paragraph" w:styleId="Heading4">
    <w:name w:val="heading 4"/>
    <w:basedOn w:val="Normal"/>
    <w:next w:val="Normal"/>
    <w:link w:val="Heading4Char"/>
    <w:qFormat/>
    <w:rsid w:val="0026220A"/>
    <w:pPr>
      <w:keepNext/>
      <w:outlineLvl w:val="3"/>
    </w:pPr>
    <w:rPr>
      <w:rFonts w:ascii="Comic Sans MS" w:hAnsi="Comic Sans MS"/>
      <w:b/>
      <w:sz w:val="24"/>
      <w:u w:val="single"/>
    </w:rPr>
  </w:style>
  <w:style w:type="paragraph" w:styleId="Heading5">
    <w:name w:val="heading 5"/>
    <w:basedOn w:val="Normal"/>
    <w:next w:val="Normal"/>
    <w:qFormat/>
    <w:rsid w:val="0026220A"/>
    <w:pPr>
      <w:keepNext/>
      <w:outlineLvl w:val="4"/>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220A"/>
    <w:pPr>
      <w:jc w:val="center"/>
    </w:pPr>
    <w:rPr>
      <w:rFonts w:ascii="Comic Sans MS" w:hAnsi="Comic Sans MS"/>
      <w:b/>
      <w:sz w:val="32"/>
    </w:rPr>
  </w:style>
  <w:style w:type="paragraph" w:styleId="Subtitle">
    <w:name w:val="Subtitle"/>
    <w:basedOn w:val="Normal"/>
    <w:link w:val="SubtitleChar"/>
    <w:qFormat/>
    <w:rsid w:val="0026220A"/>
    <w:pPr>
      <w:jc w:val="center"/>
    </w:pPr>
    <w:rPr>
      <w:rFonts w:ascii="Comic Sans MS" w:hAnsi="Comic Sans MS"/>
      <w:sz w:val="32"/>
    </w:rPr>
  </w:style>
  <w:style w:type="paragraph" w:styleId="BodyText">
    <w:name w:val="Body Text"/>
    <w:basedOn w:val="Normal"/>
    <w:link w:val="BodyTextChar"/>
    <w:rsid w:val="0026220A"/>
    <w:rPr>
      <w:rFonts w:ascii="Comic Sans MS" w:hAnsi="Comic Sans MS"/>
      <w:sz w:val="24"/>
    </w:rPr>
  </w:style>
  <w:style w:type="paragraph" w:styleId="BodyText2">
    <w:name w:val="Body Text 2"/>
    <w:basedOn w:val="Normal"/>
    <w:link w:val="BodyText2Char"/>
    <w:rsid w:val="0026220A"/>
    <w:rPr>
      <w:rFonts w:ascii="Comic Sans MS" w:hAnsi="Comic Sans MS"/>
      <w:sz w:val="22"/>
    </w:rPr>
  </w:style>
  <w:style w:type="character" w:styleId="Hyperlink">
    <w:name w:val="Hyperlink"/>
    <w:basedOn w:val="DefaultParagraphFont"/>
    <w:rsid w:val="0026220A"/>
    <w:rPr>
      <w:color w:val="0000FF"/>
      <w:u w:val="single"/>
    </w:rPr>
  </w:style>
  <w:style w:type="paragraph" w:styleId="BalloonText">
    <w:name w:val="Balloon Text"/>
    <w:basedOn w:val="Normal"/>
    <w:link w:val="BalloonTextChar"/>
    <w:rsid w:val="0057337F"/>
    <w:rPr>
      <w:rFonts w:ascii="Tahoma" w:hAnsi="Tahoma" w:cs="Tahoma"/>
      <w:sz w:val="16"/>
      <w:szCs w:val="16"/>
    </w:rPr>
  </w:style>
  <w:style w:type="character" w:customStyle="1" w:styleId="BalloonTextChar">
    <w:name w:val="Balloon Text Char"/>
    <w:basedOn w:val="DefaultParagraphFont"/>
    <w:link w:val="BalloonText"/>
    <w:rsid w:val="0057337F"/>
    <w:rPr>
      <w:rFonts w:ascii="Tahoma" w:hAnsi="Tahoma" w:cs="Tahoma"/>
      <w:sz w:val="16"/>
      <w:szCs w:val="16"/>
    </w:rPr>
  </w:style>
  <w:style w:type="character" w:customStyle="1" w:styleId="Heading1Char">
    <w:name w:val="Heading 1 Char"/>
    <w:basedOn w:val="DefaultParagraphFont"/>
    <w:link w:val="Heading1"/>
    <w:rsid w:val="009E5D91"/>
    <w:rPr>
      <w:rFonts w:ascii="Comic Sans MS" w:hAnsi="Comic Sans MS"/>
      <w:b/>
      <w:sz w:val="24"/>
    </w:rPr>
  </w:style>
  <w:style w:type="character" w:customStyle="1" w:styleId="Heading2Char">
    <w:name w:val="Heading 2 Char"/>
    <w:basedOn w:val="DefaultParagraphFont"/>
    <w:link w:val="Heading2"/>
    <w:rsid w:val="009E5D91"/>
    <w:rPr>
      <w:rFonts w:ascii="Comic Sans MS" w:hAnsi="Comic Sans MS"/>
      <w:sz w:val="24"/>
    </w:rPr>
  </w:style>
  <w:style w:type="character" w:customStyle="1" w:styleId="Heading3Char">
    <w:name w:val="Heading 3 Char"/>
    <w:basedOn w:val="DefaultParagraphFont"/>
    <w:link w:val="Heading3"/>
    <w:rsid w:val="009E5D91"/>
    <w:rPr>
      <w:rFonts w:ascii="Comic Sans MS" w:hAnsi="Comic Sans MS"/>
      <w:sz w:val="24"/>
      <w:u w:val="single"/>
    </w:rPr>
  </w:style>
  <w:style w:type="character" w:customStyle="1" w:styleId="Heading4Char">
    <w:name w:val="Heading 4 Char"/>
    <w:basedOn w:val="DefaultParagraphFont"/>
    <w:link w:val="Heading4"/>
    <w:rsid w:val="009E5D91"/>
    <w:rPr>
      <w:rFonts w:ascii="Comic Sans MS" w:hAnsi="Comic Sans MS"/>
      <w:b/>
      <w:sz w:val="24"/>
      <w:u w:val="single"/>
    </w:rPr>
  </w:style>
  <w:style w:type="character" w:customStyle="1" w:styleId="TitleChar">
    <w:name w:val="Title Char"/>
    <w:basedOn w:val="DefaultParagraphFont"/>
    <w:link w:val="Title"/>
    <w:rsid w:val="009E5D91"/>
    <w:rPr>
      <w:rFonts w:ascii="Comic Sans MS" w:hAnsi="Comic Sans MS"/>
      <w:b/>
      <w:sz w:val="32"/>
    </w:rPr>
  </w:style>
  <w:style w:type="character" w:customStyle="1" w:styleId="SubtitleChar">
    <w:name w:val="Subtitle Char"/>
    <w:basedOn w:val="DefaultParagraphFont"/>
    <w:link w:val="Subtitle"/>
    <w:rsid w:val="009E5D91"/>
    <w:rPr>
      <w:rFonts w:ascii="Comic Sans MS" w:hAnsi="Comic Sans MS"/>
      <w:sz w:val="32"/>
    </w:rPr>
  </w:style>
  <w:style w:type="character" w:customStyle="1" w:styleId="BodyTextChar">
    <w:name w:val="Body Text Char"/>
    <w:basedOn w:val="DefaultParagraphFont"/>
    <w:link w:val="BodyText"/>
    <w:rsid w:val="009E5D91"/>
    <w:rPr>
      <w:rFonts w:ascii="Comic Sans MS" w:hAnsi="Comic Sans MS"/>
      <w:sz w:val="24"/>
    </w:rPr>
  </w:style>
  <w:style w:type="character" w:customStyle="1" w:styleId="BodyText2Char">
    <w:name w:val="Body Text 2 Char"/>
    <w:basedOn w:val="DefaultParagraphFont"/>
    <w:link w:val="BodyText2"/>
    <w:rsid w:val="009E5D91"/>
    <w:rPr>
      <w:rFonts w:ascii="Comic Sans MS" w:hAnsi="Comic Sans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anoka.k12.mn.us//site/Default.aspx?PageID=105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irzah.zeller@anoka.k12.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207E-AF88-4B67-9E6B-965BBFFF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1102</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7287</CharactersWithSpaces>
  <SharedDoc>false</SharedDoc>
  <HLinks>
    <vt:vector size="6" baseType="variant">
      <vt:variant>
        <vt:i4>2555949</vt:i4>
      </vt:variant>
      <vt:variant>
        <vt:i4>0</vt:i4>
      </vt:variant>
      <vt:variant>
        <vt:i4>0</vt:i4>
      </vt:variant>
      <vt:variant>
        <vt:i4>5</vt:i4>
      </vt:variant>
      <vt:variant>
        <vt:lpwstr>mailto:Tirzah_Zeller@anoka.k12.mn.us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Zeller</dc:creator>
  <cp:keywords/>
  <dc:description/>
  <cp:lastModifiedBy>user</cp:lastModifiedBy>
  <cp:revision>26</cp:revision>
  <cp:lastPrinted>2015-06-02T15:30:00Z</cp:lastPrinted>
  <dcterms:created xsi:type="dcterms:W3CDTF">2008-08-27T14:02:00Z</dcterms:created>
  <dcterms:modified xsi:type="dcterms:W3CDTF">2015-09-02T19:29:00Z</dcterms:modified>
</cp:coreProperties>
</file>